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D7D31" w:themeFill="accent2"/>
        <w:tblLook w:val="04A0" w:firstRow="1" w:lastRow="0" w:firstColumn="1" w:lastColumn="0" w:noHBand="0" w:noVBand="1"/>
      </w:tblPr>
      <w:tblGrid>
        <w:gridCol w:w="9062"/>
      </w:tblGrid>
      <w:tr w:rsidR="00460E8C" w:rsidRPr="00F92CC7" w:rsidTr="004468BE">
        <w:tc>
          <w:tcPr>
            <w:tcW w:w="9062" w:type="dxa"/>
            <w:shd w:val="clear" w:color="auto" w:fill="ED7D31" w:themeFill="accent2"/>
          </w:tcPr>
          <w:p w:rsidR="00460E8C" w:rsidRPr="00F92CC7" w:rsidRDefault="00D8371B" w:rsidP="004468BE">
            <w:pPr>
              <w:spacing w:line="270" w:lineRule="atLeast"/>
              <w:rPr>
                <w:rFonts w:ascii="Arial" w:eastAsia="Times New Roman" w:hAnsi="Arial" w:cs="Arial"/>
                <w:iCs/>
                <w:color w:val="FFFFFF" w:themeColor="background1"/>
                <w:sz w:val="24"/>
                <w:szCs w:val="24"/>
                <w:lang w:eastAsia="sr-Latn-RS"/>
              </w:rPr>
            </w:pPr>
            <w:r w:rsidRPr="00F92CC7">
              <w:rPr>
                <w:rFonts w:ascii="Arial" w:eastAsia="Times New Roman" w:hAnsi="Arial" w:cs="Arial"/>
                <w:iCs/>
                <w:color w:val="FFFFFF" w:themeColor="background1"/>
                <w:sz w:val="24"/>
                <w:szCs w:val="24"/>
                <w:lang w:eastAsia="sr-Latn-RS"/>
              </w:rPr>
              <w:t xml:space="preserve">INTERMEZZO KEŠ KREDIT </w:t>
            </w:r>
            <w:r w:rsidR="00460E8C" w:rsidRPr="00F92CC7">
              <w:rPr>
                <w:rFonts w:ascii="Arial" w:eastAsia="Times New Roman" w:hAnsi="Arial" w:cs="Arial"/>
                <w:iCs/>
                <w:color w:val="FFFFFF" w:themeColor="background1"/>
                <w:sz w:val="24"/>
                <w:szCs w:val="24"/>
                <w:lang w:eastAsia="sr-Latn-RS"/>
              </w:rPr>
              <w:t>U DINARIMA</w:t>
            </w:r>
          </w:p>
          <w:p w:rsidR="00460E8C" w:rsidRPr="00F92CC7" w:rsidRDefault="00460E8C" w:rsidP="004468BE">
            <w:pPr>
              <w:spacing w:line="270" w:lineRule="atLeast"/>
              <w:rPr>
                <w:rFonts w:ascii="Arial" w:eastAsia="Times New Roman" w:hAnsi="Arial" w:cs="Arial"/>
                <w:iCs/>
                <w:color w:val="FFFFFF" w:themeColor="background1"/>
                <w:sz w:val="24"/>
                <w:szCs w:val="24"/>
                <w:lang w:eastAsia="sr-Latn-RS"/>
              </w:rPr>
            </w:pPr>
          </w:p>
          <w:p w:rsidR="00460E8C" w:rsidRPr="00F92CC7" w:rsidRDefault="00460E8C" w:rsidP="000F0620">
            <w:pPr>
              <w:spacing w:line="270" w:lineRule="atLeast"/>
              <w:rPr>
                <w:rFonts w:ascii="Arial" w:eastAsia="Times New Roman" w:hAnsi="Arial" w:cs="Arial"/>
                <w:iCs/>
                <w:color w:val="FFFFFF" w:themeColor="background1"/>
                <w:sz w:val="24"/>
                <w:szCs w:val="24"/>
                <w:lang w:eastAsia="sr-Latn-RS"/>
              </w:rPr>
            </w:pPr>
            <w:r w:rsidRPr="00F92CC7">
              <w:rPr>
                <w:rFonts w:ascii="Arial" w:eastAsia="Times New Roman" w:hAnsi="Arial" w:cs="Arial"/>
                <w:iCs/>
                <w:color w:val="FFFFFF" w:themeColor="background1"/>
                <w:sz w:val="24"/>
                <w:szCs w:val="24"/>
                <w:lang w:eastAsia="sr-Latn-RS"/>
              </w:rPr>
              <w:t>Reprezentativni primer za klijente* na dan</w:t>
            </w:r>
            <w:r w:rsidR="003D24EC">
              <w:rPr>
                <w:rFonts w:ascii="Arial" w:eastAsia="Times New Roman" w:hAnsi="Arial" w:cs="Arial"/>
                <w:iCs/>
                <w:color w:val="FFFFFF" w:themeColor="background1"/>
                <w:sz w:val="24"/>
                <w:szCs w:val="24"/>
                <w:lang w:eastAsia="sr-Latn-RS"/>
              </w:rPr>
              <w:t xml:space="preserve"> 01.06</w:t>
            </w:r>
            <w:r w:rsidR="00EA56E5">
              <w:rPr>
                <w:rFonts w:ascii="Arial" w:eastAsia="Times New Roman" w:hAnsi="Arial" w:cs="Arial"/>
                <w:iCs/>
                <w:color w:val="FFFFFF" w:themeColor="background1"/>
                <w:sz w:val="24"/>
                <w:szCs w:val="24"/>
                <w:lang w:eastAsia="sr-Latn-RS"/>
              </w:rPr>
              <w:t>.2023.</w:t>
            </w:r>
          </w:p>
        </w:tc>
      </w:tr>
    </w:tbl>
    <w:p w:rsidR="00460E8C" w:rsidRPr="00F92CC7" w:rsidRDefault="00460E8C" w:rsidP="00460E8C">
      <w:pPr>
        <w:spacing w:line="270" w:lineRule="atLeast"/>
        <w:rPr>
          <w:rFonts w:ascii="Arial" w:eastAsia="Times New Roman" w:hAnsi="Arial" w:cs="Arial"/>
          <w:b/>
          <w:i/>
          <w:iCs/>
          <w:color w:val="666666"/>
          <w:sz w:val="24"/>
          <w:szCs w:val="24"/>
          <w:lang w:eastAsia="sr-Latn-RS"/>
        </w:rPr>
      </w:pPr>
    </w:p>
    <w:tbl>
      <w:tblPr>
        <w:tblStyle w:val="TableGridLight"/>
        <w:tblW w:w="92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828"/>
        <w:gridCol w:w="5378"/>
      </w:tblGrid>
      <w:tr w:rsidR="00460E8C" w:rsidRPr="00F92CC7" w:rsidTr="00460E8C">
        <w:trPr>
          <w:trHeight w:val="265"/>
        </w:trPr>
        <w:tc>
          <w:tcPr>
            <w:tcW w:w="3828" w:type="dxa"/>
            <w:shd w:val="clear" w:color="auto" w:fill="D9D9D9" w:themeFill="background1" w:themeFillShade="D9"/>
          </w:tcPr>
          <w:p w:rsidR="00460E8C" w:rsidRPr="00F92CC7" w:rsidRDefault="00460E8C" w:rsidP="004468BE">
            <w:pPr>
              <w:spacing w:line="270" w:lineRule="atLeast"/>
              <w:rPr>
                <w:rFonts w:ascii="Arial" w:eastAsia="Times New Roman" w:hAnsi="Arial" w:cs="Arial"/>
                <w:b/>
                <w:i/>
                <w:iCs/>
                <w:color w:val="404040" w:themeColor="text1" w:themeTint="BF"/>
                <w:lang w:eastAsia="sr-Latn-RS"/>
              </w:rPr>
            </w:pPr>
            <w:r w:rsidRPr="00F92CC7">
              <w:rPr>
                <w:rFonts w:ascii="Arial" w:eastAsia="Times New Roman" w:hAnsi="Arial" w:cs="Arial"/>
                <w:color w:val="404040" w:themeColor="text1" w:themeTint="BF"/>
                <w:lang w:eastAsia="sr-Latn-RS"/>
              </w:rPr>
              <w:t>Vrsta kredita</w:t>
            </w:r>
          </w:p>
        </w:tc>
        <w:tc>
          <w:tcPr>
            <w:tcW w:w="5378" w:type="dxa"/>
            <w:shd w:val="clear" w:color="auto" w:fill="D9D9D9" w:themeFill="background1" w:themeFillShade="D9"/>
          </w:tcPr>
          <w:p w:rsidR="00460E8C" w:rsidRPr="00F92CC7" w:rsidRDefault="000F0620" w:rsidP="00EA56E5">
            <w:pPr>
              <w:spacing w:line="270" w:lineRule="atLeast"/>
              <w:rPr>
                <w:rFonts w:ascii="Arial" w:eastAsia="Times New Roman" w:hAnsi="Arial" w:cs="Arial"/>
                <w:iCs/>
                <w:color w:val="404040" w:themeColor="text1" w:themeTint="BF"/>
                <w:lang w:eastAsia="sr-Latn-RS"/>
              </w:rPr>
            </w:pPr>
            <w:r w:rsidRPr="00F92CC7">
              <w:rPr>
                <w:rFonts w:ascii="Arial" w:eastAsia="Times New Roman" w:hAnsi="Arial" w:cs="Arial"/>
                <w:iCs/>
                <w:color w:val="404040" w:themeColor="text1" w:themeTint="BF"/>
                <w:lang w:eastAsia="sr-Latn-RS"/>
              </w:rPr>
              <w:t xml:space="preserve">Gotovinski kredit uz mogućnost odlaganja plaćanja anuiteta u </w:t>
            </w:r>
            <w:r w:rsidR="00D8371B" w:rsidRPr="00F92CC7">
              <w:rPr>
                <w:rFonts w:ascii="Arial" w:eastAsia="Times New Roman" w:hAnsi="Arial" w:cs="Arial"/>
                <w:iCs/>
                <w:color w:val="404040" w:themeColor="text1" w:themeTint="BF"/>
                <w:lang w:eastAsia="sr-Latn-RS"/>
              </w:rPr>
              <w:t xml:space="preserve"> dinarima</w:t>
            </w:r>
          </w:p>
        </w:tc>
      </w:tr>
      <w:tr w:rsidR="00460E8C" w:rsidRPr="00F92CC7" w:rsidTr="00460E8C">
        <w:trPr>
          <w:trHeight w:val="454"/>
        </w:trPr>
        <w:tc>
          <w:tcPr>
            <w:tcW w:w="3828" w:type="dxa"/>
          </w:tcPr>
          <w:p w:rsidR="00460E8C" w:rsidRPr="00F92CC7" w:rsidRDefault="00460E8C" w:rsidP="004468BE">
            <w:pPr>
              <w:spacing w:line="270" w:lineRule="atLeast"/>
              <w:rPr>
                <w:rFonts w:ascii="Arial" w:eastAsia="Times New Roman" w:hAnsi="Arial" w:cs="Arial"/>
                <w:b/>
                <w:i/>
                <w:iCs/>
                <w:color w:val="404040" w:themeColor="text1" w:themeTint="BF"/>
                <w:lang w:eastAsia="sr-Latn-RS"/>
              </w:rPr>
            </w:pPr>
            <w:r w:rsidRPr="00F92CC7">
              <w:rPr>
                <w:rFonts w:ascii="Arial" w:eastAsia="Times New Roman" w:hAnsi="Arial" w:cs="Arial"/>
                <w:color w:val="404040" w:themeColor="text1" w:themeTint="BF"/>
                <w:lang w:eastAsia="sr-Latn-RS"/>
              </w:rPr>
              <w:t>Valuta kredita</w:t>
            </w:r>
          </w:p>
        </w:tc>
        <w:tc>
          <w:tcPr>
            <w:tcW w:w="5378" w:type="dxa"/>
          </w:tcPr>
          <w:p w:rsidR="00460E8C" w:rsidRPr="00F92CC7" w:rsidRDefault="00460E8C" w:rsidP="00EA56E5">
            <w:pPr>
              <w:spacing w:line="270" w:lineRule="atLeast"/>
              <w:rPr>
                <w:rFonts w:ascii="Arial" w:eastAsia="Times New Roman" w:hAnsi="Arial" w:cs="Arial"/>
                <w:iCs/>
                <w:color w:val="404040" w:themeColor="text1" w:themeTint="BF"/>
                <w:lang w:eastAsia="sr-Latn-RS"/>
              </w:rPr>
            </w:pPr>
            <w:r w:rsidRPr="00F92CC7">
              <w:rPr>
                <w:rFonts w:ascii="Arial" w:eastAsia="Times New Roman" w:hAnsi="Arial" w:cs="Arial"/>
                <w:iCs/>
                <w:color w:val="404040" w:themeColor="text1" w:themeTint="BF"/>
                <w:lang w:eastAsia="sr-Latn-RS"/>
              </w:rPr>
              <w:t>RSD</w:t>
            </w:r>
          </w:p>
        </w:tc>
      </w:tr>
      <w:tr w:rsidR="00460E8C" w:rsidRPr="00F92CC7" w:rsidTr="00460E8C">
        <w:trPr>
          <w:trHeight w:val="437"/>
        </w:trPr>
        <w:tc>
          <w:tcPr>
            <w:tcW w:w="3828" w:type="dxa"/>
            <w:shd w:val="clear" w:color="auto" w:fill="D9D9D9" w:themeFill="background1" w:themeFillShade="D9"/>
          </w:tcPr>
          <w:p w:rsidR="00460E8C" w:rsidRPr="00F92CC7" w:rsidRDefault="00460E8C" w:rsidP="004468BE">
            <w:pPr>
              <w:spacing w:line="270" w:lineRule="atLeast"/>
              <w:rPr>
                <w:rFonts w:ascii="Arial" w:eastAsia="Times New Roman" w:hAnsi="Arial" w:cs="Arial"/>
                <w:b/>
                <w:i/>
                <w:iCs/>
                <w:color w:val="404040" w:themeColor="text1" w:themeTint="BF"/>
                <w:lang w:eastAsia="sr-Latn-RS"/>
              </w:rPr>
            </w:pPr>
            <w:r w:rsidRPr="00F92CC7">
              <w:rPr>
                <w:rFonts w:ascii="Arial" w:eastAsia="Times New Roman" w:hAnsi="Arial" w:cs="Arial"/>
                <w:color w:val="404040" w:themeColor="text1" w:themeTint="BF"/>
                <w:lang w:eastAsia="sr-Latn-RS"/>
              </w:rPr>
              <w:t>Kriterijumi za indeksiranje</w:t>
            </w:r>
          </w:p>
        </w:tc>
        <w:tc>
          <w:tcPr>
            <w:tcW w:w="5378" w:type="dxa"/>
            <w:shd w:val="clear" w:color="auto" w:fill="D9D9D9" w:themeFill="background1" w:themeFillShade="D9"/>
          </w:tcPr>
          <w:p w:rsidR="00460E8C" w:rsidRPr="00F92CC7" w:rsidRDefault="00460E8C" w:rsidP="00EA56E5">
            <w:pPr>
              <w:spacing w:line="270" w:lineRule="atLeast"/>
              <w:rPr>
                <w:rFonts w:ascii="Arial" w:eastAsia="Times New Roman" w:hAnsi="Arial" w:cs="Arial"/>
                <w:iCs/>
                <w:color w:val="404040" w:themeColor="text1" w:themeTint="BF"/>
                <w:lang w:eastAsia="sr-Latn-RS"/>
              </w:rPr>
            </w:pPr>
            <w:r w:rsidRPr="00F92CC7">
              <w:rPr>
                <w:rFonts w:ascii="Arial" w:eastAsia="Times New Roman" w:hAnsi="Arial" w:cs="Arial"/>
                <w:iCs/>
                <w:color w:val="404040" w:themeColor="text1" w:themeTint="BF"/>
                <w:lang w:eastAsia="sr-Latn-RS"/>
              </w:rPr>
              <w:t>Nema kriterijuma za indeksiranje</w:t>
            </w:r>
          </w:p>
        </w:tc>
      </w:tr>
      <w:tr w:rsidR="00460E8C" w:rsidRPr="00F92CC7" w:rsidTr="00460E8C">
        <w:trPr>
          <w:trHeight w:val="410"/>
        </w:trPr>
        <w:tc>
          <w:tcPr>
            <w:tcW w:w="3828" w:type="dxa"/>
          </w:tcPr>
          <w:p w:rsidR="00460E8C" w:rsidRPr="00F92CC7" w:rsidRDefault="00460E8C" w:rsidP="004468BE">
            <w:pPr>
              <w:spacing w:line="270" w:lineRule="atLeast"/>
              <w:rPr>
                <w:rFonts w:ascii="Arial" w:eastAsia="Times New Roman" w:hAnsi="Arial" w:cs="Arial"/>
                <w:color w:val="404040" w:themeColor="text1" w:themeTint="BF"/>
                <w:lang w:eastAsia="sr-Latn-RS"/>
              </w:rPr>
            </w:pPr>
            <w:r w:rsidRPr="00F92CC7">
              <w:rPr>
                <w:rFonts w:ascii="Arial" w:eastAsia="Times New Roman" w:hAnsi="Arial" w:cs="Arial"/>
                <w:color w:val="404040" w:themeColor="text1" w:themeTint="BF"/>
                <w:lang w:eastAsia="sr-Latn-RS"/>
              </w:rPr>
              <w:t>Iznos kredita</w:t>
            </w:r>
          </w:p>
        </w:tc>
        <w:tc>
          <w:tcPr>
            <w:tcW w:w="5378" w:type="dxa"/>
          </w:tcPr>
          <w:p w:rsidR="00460E8C" w:rsidRPr="00F92CC7" w:rsidRDefault="000F0620" w:rsidP="00EA56E5">
            <w:pPr>
              <w:spacing w:line="270" w:lineRule="atLeast"/>
              <w:rPr>
                <w:rFonts w:ascii="Arial" w:eastAsia="Times New Roman" w:hAnsi="Arial" w:cs="Arial"/>
                <w:iCs/>
                <w:color w:val="404040" w:themeColor="text1" w:themeTint="BF"/>
                <w:lang w:eastAsia="sr-Latn-RS"/>
              </w:rPr>
            </w:pPr>
            <w:r w:rsidRPr="00F92CC7">
              <w:rPr>
                <w:rFonts w:ascii="Arial" w:eastAsia="Times New Roman" w:hAnsi="Arial" w:cs="Arial"/>
                <w:iCs/>
                <w:color w:val="404040" w:themeColor="text1" w:themeTint="BF"/>
                <w:lang w:eastAsia="sr-Latn-RS"/>
              </w:rPr>
              <w:t>3</w:t>
            </w:r>
            <w:r w:rsidR="00D8371B" w:rsidRPr="00F92CC7">
              <w:rPr>
                <w:rFonts w:ascii="Arial" w:eastAsia="Times New Roman" w:hAnsi="Arial" w:cs="Arial"/>
                <w:iCs/>
                <w:color w:val="404040" w:themeColor="text1" w:themeTint="BF"/>
                <w:lang w:eastAsia="sr-Latn-RS"/>
              </w:rPr>
              <w:t>00</w:t>
            </w:r>
            <w:r w:rsidR="00460E8C" w:rsidRPr="00F92CC7">
              <w:rPr>
                <w:rFonts w:ascii="Arial" w:eastAsia="Times New Roman" w:hAnsi="Arial" w:cs="Arial"/>
                <w:iCs/>
                <w:color w:val="404040" w:themeColor="text1" w:themeTint="BF"/>
                <w:lang w:eastAsia="sr-Latn-RS"/>
              </w:rPr>
              <w:t>.000 RSD</w:t>
            </w:r>
          </w:p>
        </w:tc>
      </w:tr>
      <w:tr w:rsidR="00460E8C" w:rsidRPr="00F92CC7" w:rsidTr="00EA56E5">
        <w:trPr>
          <w:trHeight w:val="435"/>
        </w:trPr>
        <w:tc>
          <w:tcPr>
            <w:tcW w:w="3828" w:type="dxa"/>
            <w:shd w:val="clear" w:color="auto" w:fill="D9D9D9" w:themeFill="background1" w:themeFillShade="D9"/>
          </w:tcPr>
          <w:p w:rsidR="00460E8C" w:rsidRPr="00F92CC7" w:rsidRDefault="00460E8C" w:rsidP="004468BE">
            <w:pPr>
              <w:spacing w:line="270" w:lineRule="atLeast"/>
              <w:rPr>
                <w:rFonts w:ascii="Arial" w:eastAsia="Times New Roman" w:hAnsi="Arial" w:cs="Arial"/>
                <w:color w:val="404040" w:themeColor="text1" w:themeTint="BF"/>
                <w:lang w:eastAsia="sr-Latn-RS"/>
              </w:rPr>
            </w:pPr>
            <w:r w:rsidRPr="00F92CC7">
              <w:rPr>
                <w:rFonts w:ascii="Arial" w:eastAsia="Times New Roman" w:hAnsi="Arial" w:cs="Arial"/>
                <w:color w:val="404040" w:themeColor="text1" w:themeTint="BF"/>
                <w:lang w:eastAsia="sr-Latn-RS"/>
              </w:rPr>
              <w:t>Period otplate</w:t>
            </w:r>
          </w:p>
        </w:tc>
        <w:tc>
          <w:tcPr>
            <w:tcW w:w="5378" w:type="dxa"/>
            <w:shd w:val="clear" w:color="auto" w:fill="D9D9D9" w:themeFill="background1" w:themeFillShade="D9"/>
          </w:tcPr>
          <w:p w:rsidR="00460E8C" w:rsidRPr="00F92CC7" w:rsidRDefault="00817673" w:rsidP="00EA56E5">
            <w:pPr>
              <w:spacing w:line="270" w:lineRule="atLeast"/>
              <w:rPr>
                <w:rFonts w:ascii="Arial" w:eastAsia="Times New Roman" w:hAnsi="Arial" w:cs="Arial"/>
                <w:iCs/>
                <w:color w:val="404040" w:themeColor="text1" w:themeTint="BF"/>
                <w:lang w:eastAsia="sr-Latn-RS"/>
              </w:rPr>
            </w:pPr>
            <w:r w:rsidRPr="00F92CC7">
              <w:rPr>
                <w:rFonts w:ascii="Arial" w:eastAsia="Times New Roman" w:hAnsi="Arial" w:cs="Arial"/>
                <w:iCs/>
                <w:color w:val="404040" w:themeColor="text1" w:themeTint="BF"/>
                <w:lang w:eastAsia="sr-Latn-RS"/>
              </w:rPr>
              <w:t>36</w:t>
            </w:r>
            <w:r w:rsidR="006E5C3A" w:rsidRPr="00F92CC7">
              <w:rPr>
                <w:rFonts w:ascii="Arial" w:eastAsia="Times New Roman" w:hAnsi="Arial" w:cs="Arial"/>
                <w:iCs/>
                <w:color w:val="404040" w:themeColor="text1" w:themeTint="BF"/>
                <w:lang w:eastAsia="sr-Latn-RS"/>
              </w:rPr>
              <w:t xml:space="preserve"> </w:t>
            </w:r>
            <w:r w:rsidR="00460E8C" w:rsidRPr="00F92CC7">
              <w:rPr>
                <w:rFonts w:ascii="Arial" w:eastAsia="Times New Roman" w:hAnsi="Arial" w:cs="Arial"/>
                <w:iCs/>
                <w:color w:val="404040" w:themeColor="text1" w:themeTint="BF"/>
                <w:lang w:eastAsia="sr-Latn-RS"/>
              </w:rPr>
              <w:t>mesec</w:t>
            </w:r>
            <w:r w:rsidR="006E5C3A" w:rsidRPr="00F92CC7">
              <w:rPr>
                <w:rFonts w:ascii="Arial" w:eastAsia="Times New Roman" w:hAnsi="Arial" w:cs="Arial"/>
                <w:iCs/>
                <w:color w:val="404040" w:themeColor="text1" w:themeTint="BF"/>
                <w:lang w:eastAsia="sr-Latn-RS"/>
              </w:rPr>
              <w:t>a</w:t>
            </w:r>
          </w:p>
        </w:tc>
      </w:tr>
      <w:tr w:rsidR="00460E8C" w:rsidRPr="00F92CC7" w:rsidTr="00460E8C">
        <w:trPr>
          <w:trHeight w:val="265"/>
        </w:trPr>
        <w:tc>
          <w:tcPr>
            <w:tcW w:w="3828" w:type="dxa"/>
          </w:tcPr>
          <w:p w:rsidR="00460E8C" w:rsidRPr="00F92CC7" w:rsidRDefault="00460E8C" w:rsidP="004468BE">
            <w:pPr>
              <w:spacing w:line="270" w:lineRule="atLeast"/>
              <w:rPr>
                <w:rFonts w:ascii="Arial" w:eastAsia="Times New Roman" w:hAnsi="Arial" w:cs="Arial"/>
                <w:color w:val="404040" w:themeColor="text1" w:themeTint="BF"/>
                <w:lang w:eastAsia="sr-Latn-RS"/>
              </w:rPr>
            </w:pPr>
            <w:r w:rsidRPr="00F92CC7">
              <w:rPr>
                <w:rFonts w:ascii="Arial" w:eastAsia="Times New Roman" w:hAnsi="Arial" w:cs="Arial"/>
                <w:color w:val="404040" w:themeColor="text1" w:themeTint="BF"/>
                <w:lang w:eastAsia="sr-Latn-RS"/>
              </w:rPr>
              <w:t>Mesečna rata</w:t>
            </w:r>
          </w:p>
        </w:tc>
        <w:tc>
          <w:tcPr>
            <w:tcW w:w="5378" w:type="dxa"/>
          </w:tcPr>
          <w:p w:rsidR="00EA56E5" w:rsidRPr="00F92CC7" w:rsidRDefault="003D24EC" w:rsidP="00EA56E5">
            <w:pPr>
              <w:spacing w:line="270" w:lineRule="atLeast"/>
              <w:rPr>
                <w:rFonts w:ascii="Arial" w:eastAsia="Times New Roman" w:hAnsi="Arial" w:cs="Arial"/>
                <w:iCs/>
                <w:color w:val="404040" w:themeColor="text1" w:themeTint="BF"/>
                <w:lang w:eastAsia="sr-Latn-RS"/>
              </w:rPr>
            </w:pPr>
            <w:r>
              <w:rPr>
                <w:rFonts w:ascii="Arial" w:eastAsia="Times New Roman" w:hAnsi="Arial" w:cs="Arial"/>
                <w:iCs/>
                <w:color w:val="404040" w:themeColor="text1" w:themeTint="BF"/>
                <w:lang w:eastAsia="sr-Latn-RS"/>
              </w:rPr>
              <w:t>10.204,35</w:t>
            </w:r>
            <w:r w:rsidR="009B7A83" w:rsidRPr="00F92CC7">
              <w:rPr>
                <w:rFonts w:ascii="Arial" w:eastAsia="Times New Roman" w:hAnsi="Arial" w:cs="Arial"/>
                <w:iCs/>
                <w:color w:val="404040" w:themeColor="text1" w:themeTint="BF"/>
                <w:lang w:eastAsia="sr-Latn-RS"/>
              </w:rPr>
              <w:t xml:space="preserve"> </w:t>
            </w:r>
            <w:r w:rsidR="00460E8C" w:rsidRPr="00F92CC7">
              <w:rPr>
                <w:rFonts w:ascii="Arial" w:eastAsia="Times New Roman" w:hAnsi="Arial" w:cs="Arial"/>
                <w:iCs/>
                <w:color w:val="404040" w:themeColor="text1" w:themeTint="BF"/>
                <w:lang w:eastAsia="sr-Latn-RS"/>
              </w:rPr>
              <w:t>RS</w:t>
            </w:r>
            <w:r w:rsidR="009B7A83" w:rsidRPr="00F92CC7">
              <w:rPr>
                <w:rFonts w:ascii="Arial" w:eastAsia="Times New Roman" w:hAnsi="Arial" w:cs="Arial"/>
                <w:iCs/>
                <w:color w:val="404040" w:themeColor="text1" w:themeTint="BF"/>
                <w:lang w:eastAsia="sr-Latn-RS"/>
              </w:rPr>
              <w:t>D</w:t>
            </w:r>
          </w:p>
        </w:tc>
      </w:tr>
      <w:tr w:rsidR="00460E8C" w:rsidRPr="00F92CC7" w:rsidTr="00460E8C">
        <w:trPr>
          <w:trHeight w:val="398"/>
        </w:trPr>
        <w:tc>
          <w:tcPr>
            <w:tcW w:w="3828" w:type="dxa"/>
            <w:shd w:val="clear" w:color="auto" w:fill="D9D9D9" w:themeFill="background1" w:themeFillShade="D9"/>
          </w:tcPr>
          <w:p w:rsidR="00460E8C" w:rsidRPr="00F92CC7" w:rsidRDefault="00460E8C" w:rsidP="004468BE">
            <w:pPr>
              <w:spacing w:line="270" w:lineRule="atLeast"/>
              <w:rPr>
                <w:rFonts w:ascii="Arial" w:eastAsia="Times New Roman" w:hAnsi="Arial" w:cs="Arial"/>
                <w:b/>
                <w:i/>
                <w:iCs/>
                <w:color w:val="404040" w:themeColor="text1" w:themeTint="BF"/>
                <w:lang w:eastAsia="sr-Latn-RS"/>
              </w:rPr>
            </w:pPr>
            <w:r w:rsidRPr="00F92CC7">
              <w:rPr>
                <w:rFonts w:ascii="Arial" w:eastAsia="Times New Roman" w:hAnsi="Arial" w:cs="Arial"/>
                <w:color w:val="404040" w:themeColor="text1" w:themeTint="BF"/>
                <w:lang w:eastAsia="sr-Latn-RS"/>
              </w:rPr>
              <w:t>Kamatna stopa (na godišnjem nivou)</w:t>
            </w:r>
          </w:p>
        </w:tc>
        <w:tc>
          <w:tcPr>
            <w:tcW w:w="5378" w:type="dxa"/>
            <w:shd w:val="clear" w:color="auto" w:fill="D9D9D9" w:themeFill="background1" w:themeFillShade="D9"/>
          </w:tcPr>
          <w:p w:rsidR="00460E8C" w:rsidRPr="00F92CC7" w:rsidRDefault="003D24EC" w:rsidP="00EA56E5">
            <w:pPr>
              <w:spacing w:line="270" w:lineRule="atLeast"/>
              <w:rPr>
                <w:rFonts w:ascii="Arial" w:eastAsia="Times New Roman" w:hAnsi="Arial" w:cs="Arial"/>
                <w:iCs/>
                <w:color w:val="404040" w:themeColor="text1" w:themeTint="BF"/>
                <w:lang w:eastAsia="sr-Latn-RS"/>
              </w:rPr>
            </w:pPr>
            <w:r>
              <w:rPr>
                <w:rFonts w:ascii="Arial" w:eastAsia="Times New Roman" w:hAnsi="Arial" w:cs="Arial"/>
                <w:iCs/>
                <w:color w:val="404040" w:themeColor="text1" w:themeTint="BF"/>
                <w:lang w:eastAsia="sr-Latn-RS"/>
              </w:rPr>
              <w:t>13.4</w:t>
            </w:r>
            <w:r w:rsidR="00EA56E5">
              <w:rPr>
                <w:rFonts w:ascii="Arial" w:eastAsia="Times New Roman" w:hAnsi="Arial" w:cs="Arial"/>
                <w:iCs/>
                <w:color w:val="404040" w:themeColor="text1" w:themeTint="BF"/>
                <w:lang w:eastAsia="sr-Latn-RS"/>
              </w:rPr>
              <w:t>5</w:t>
            </w:r>
            <w:r w:rsidR="00D8371B" w:rsidRPr="00F92CC7">
              <w:rPr>
                <w:rFonts w:ascii="Arial" w:eastAsia="Times New Roman" w:hAnsi="Arial" w:cs="Arial"/>
                <w:iCs/>
                <w:color w:val="404040" w:themeColor="text1" w:themeTint="BF"/>
                <w:lang w:eastAsia="sr-Latn-RS"/>
              </w:rPr>
              <w:t>% fiksna</w:t>
            </w:r>
          </w:p>
        </w:tc>
      </w:tr>
      <w:tr w:rsidR="00460E8C" w:rsidRPr="00F92CC7" w:rsidTr="00460E8C">
        <w:trPr>
          <w:trHeight w:val="598"/>
        </w:trPr>
        <w:tc>
          <w:tcPr>
            <w:tcW w:w="3828" w:type="dxa"/>
          </w:tcPr>
          <w:p w:rsidR="00460E8C" w:rsidRPr="00F92CC7" w:rsidRDefault="00460E8C" w:rsidP="004468BE">
            <w:pPr>
              <w:spacing w:line="270" w:lineRule="atLeast"/>
              <w:rPr>
                <w:rFonts w:ascii="Arial" w:eastAsia="Times New Roman" w:hAnsi="Arial" w:cs="Arial"/>
                <w:color w:val="404040" w:themeColor="text1" w:themeTint="BF"/>
                <w:lang w:eastAsia="sr-Latn-RS"/>
              </w:rPr>
            </w:pPr>
            <w:r w:rsidRPr="00F92CC7">
              <w:rPr>
                <w:rFonts w:ascii="Arial" w:eastAsia="Times New Roman" w:hAnsi="Arial" w:cs="Arial"/>
                <w:color w:val="404040" w:themeColor="text1" w:themeTint="BF"/>
                <w:lang w:eastAsia="sr-Latn-RS"/>
              </w:rPr>
              <w:t>Naknada za obradu kreditnog zahteva</w:t>
            </w:r>
          </w:p>
        </w:tc>
        <w:tc>
          <w:tcPr>
            <w:tcW w:w="5378" w:type="dxa"/>
          </w:tcPr>
          <w:p w:rsidR="00460E8C" w:rsidRPr="00F92CC7" w:rsidRDefault="00C51E29" w:rsidP="00EA56E5">
            <w:pPr>
              <w:spacing w:line="270" w:lineRule="atLeast"/>
              <w:rPr>
                <w:rFonts w:ascii="Arial" w:eastAsia="Times New Roman" w:hAnsi="Arial" w:cs="Arial"/>
                <w:iCs/>
                <w:color w:val="404040" w:themeColor="text1" w:themeTint="BF"/>
                <w:lang w:eastAsia="sr-Latn-RS"/>
              </w:rPr>
            </w:pPr>
            <w:r>
              <w:rPr>
                <w:rFonts w:ascii="Arial" w:eastAsia="Times New Roman" w:hAnsi="Arial" w:cs="Arial"/>
                <w:iCs/>
                <w:color w:val="404040" w:themeColor="text1" w:themeTint="BF"/>
                <w:lang w:eastAsia="sr-Latn-RS"/>
              </w:rPr>
              <w:t>Bez naknade</w:t>
            </w:r>
          </w:p>
        </w:tc>
      </w:tr>
      <w:tr w:rsidR="00460E8C" w:rsidRPr="00F92CC7" w:rsidTr="00460E8C">
        <w:trPr>
          <w:trHeight w:val="486"/>
        </w:trPr>
        <w:tc>
          <w:tcPr>
            <w:tcW w:w="3828" w:type="dxa"/>
            <w:shd w:val="clear" w:color="auto" w:fill="D9D9D9" w:themeFill="background1" w:themeFillShade="D9"/>
          </w:tcPr>
          <w:p w:rsidR="00460E8C" w:rsidRPr="00F92CC7" w:rsidRDefault="00460E8C" w:rsidP="004468BE">
            <w:pPr>
              <w:spacing w:line="270" w:lineRule="atLeast"/>
              <w:rPr>
                <w:rFonts w:ascii="Arial" w:eastAsia="Times New Roman" w:hAnsi="Arial" w:cs="Arial"/>
                <w:b/>
                <w:color w:val="404040" w:themeColor="text1" w:themeTint="BF"/>
                <w:lang w:eastAsia="sr-Latn-RS"/>
              </w:rPr>
            </w:pPr>
            <w:r w:rsidRPr="00F92CC7">
              <w:rPr>
                <w:rFonts w:ascii="Arial" w:eastAsia="Times New Roman" w:hAnsi="Arial" w:cs="Arial"/>
                <w:b/>
                <w:color w:val="404040" w:themeColor="text1" w:themeTint="BF"/>
                <w:lang w:eastAsia="sr-Latn-RS"/>
              </w:rPr>
              <w:t>EKS (na godišnjem nivou)</w:t>
            </w:r>
          </w:p>
        </w:tc>
        <w:tc>
          <w:tcPr>
            <w:tcW w:w="5378" w:type="dxa"/>
            <w:shd w:val="clear" w:color="auto" w:fill="D9D9D9" w:themeFill="background1" w:themeFillShade="D9"/>
          </w:tcPr>
          <w:p w:rsidR="00460E8C" w:rsidRPr="00F92CC7" w:rsidRDefault="003D24EC" w:rsidP="00EA56E5">
            <w:pPr>
              <w:spacing w:line="270" w:lineRule="atLeast"/>
              <w:rPr>
                <w:rFonts w:ascii="Arial" w:eastAsia="Times New Roman" w:hAnsi="Arial" w:cs="Arial"/>
                <w:b/>
                <w:iCs/>
                <w:color w:val="404040" w:themeColor="text1" w:themeTint="BF"/>
                <w:lang w:eastAsia="sr-Latn-RS"/>
              </w:rPr>
            </w:pPr>
            <w:r>
              <w:rPr>
                <w:rFonts w:ascii="Arial" w:eastAsia="Times New Roman" w:hAnsi="Arial" w:cs="Arial"/>
                <w:b/>
                <w:iCs/>
                <w:color w:val="404040" w:themeColor="text1" w:themeTint="BF"/>
                <w:lang w:eastAsia="sr-Latn-RS"/>
              </w:rPr>
              <w:t>14.68</w:t>
            </w:r>
            <w:r w:rsidR="00460E8C" w:rsidRPr="00F92CC7">
              <w:rPr>
                <w:rFonts w:ascii="Arial" w:eastAsia="Times New Roman" w:hAnsi="Arial" w:cs="Arial"/>
                <w:b/>
                <w:iCs/>
                <w:color w:val="404040" w:themeColor="text1" w:themeTint="BF"/>
                <w:lang w:eastAsia="sr-Latn-RS"/>
              </w:rPr>
              <w:t>%</w:t>
            </w:r>
          </w:p>
        </w:tc>
      </w:tr>
      <w:tr w:rsidR="00460E8C" w:rsidRPr="00F92CC7" w:rsidTr="00460E8C">
        <w:trPr>
          <w:trHeight w:val="628"/>
        </w:trPr>
        <w:tc>
          <w:tcPr>
            <w:tcW w:w="3828" w:type="dxa"/>
          </w:tcPr>
          <w:p w:rsidR="00460E8C" w:rsidRPr="00F92CC7" w:rsidRDefault="00460E8C" w:rsidP="004468BE">
            <w:pPr>
              <w:spacing w:line="270" w:lineRule="atLeast"/>
              <w:rPr>
                <w:rFonts w:ascii="Arial" w:eastAsia="Times New Roman" w:hAnsi="Arial" w:cs="Arial"/>
                <w:color w:val="404040" w:themeColor="text1" w:themeTint="BF"/>
                <w:lang w:eastAsia="sr-Latn-RS"/>
              </w:rPr>
            </w:pPr>
            <w:r w:rsidRPr="00F92CC7">
              <w:rPr>
                <w:rFonts w:ascii="Arial" w:eastAsia="Times New Roman" w:hAnsi="Arial" w:cs="Arial"/>
                <w:color w:val="404040" w:themeColor="text1" w:themeTint="BF"/>
                <w:lang w:eastAsia="sr-Latn-RS"/>
              </w:rPr>
              <w:t>Ukupan iznos koji korisnik treb</w:t>
            </w:r>
            <w:r w:rsidR="00D8371B" w:rsidRPr="00F92CC7">
              <w:rPr>
                <w:rFonts w:ascii="Arial" w:eastAsia="Times New Roman" w:hAnsi="Arial" w:cs="Arial"/>
                <w:color w:val="404040" w:themeColor="text1" w:themeTint="BF"/>
                <w:lang w:eastAsia="sr-Latn-RS"/>
              </w:rPr>
              <w:t>a</w:t>
            </w:r>
            <w:r w:rsidRPr="00F92CC7">
              <w:rPr>
                <w:rFonts w:ascii="Arial" w:eastAsia="Times New Roman" w:hAnsi="Arial" w:cs="Arial"/>
                <w:color w:val="404040" w:themeColor="text1" w:themeTint="BF"/>
                <w:lang w:eastAsia="sr-Latn-RS"/>
              </w:rPr>
              <w:t xml:space="preserve"> da plati po kreditu</w:t>
            </w:r>
          </w:p>
        </w:tc>
        <w:tc>
          <w:tcPr>
            <w:tcW w:w="5378" w:type="dxa"/>
          </w:tcPr>
          <w:p w:rsidR="00460E8C" w:rsidRPr="00F92CC7" w:rsidRDefault="003D24EC" w:rsidP="00EA56E5">
            <w:pPr>
              <w:spacing w:line="270" w:lineRule="atLeast"/>
              <w:rPr>
                <w:rFonts w:ascii="Arial" w:eastAsia="Times New Roman" w:hAnsi="Arial" w:cs="Arial"/>
                <w:iCs/>
                <w:color w:val="404040" w:themeColor="text1" w:themeTint="BF"/>
                <w:lang w:eastAsia="sr-Latn-RS"/>
              </w:rPr>
            </w:pPr>
            <w:r>
              <w:rPr>
                <w:rFonts w:ascii="Arial" w:eastAsia="Times New Roman" w:hAnsi="Arial" w:cs="Arial"/>
                <w:iCs/>
                <w:color w:val="404040" w:themeColor="text1" w:themeTint="BF"/>
                <w:lang w:eastAsia="sr-Latn-RS"/>
              </w:rPr>
              <w:t>367.902,81</w:t>
            </w:r>
            <w:bookmarkStart w:id="0" w:name="_GoBack"/>
            <w:bookmarkEnd w:id="0"/>
            <w:r w:rsidR="006E5C3A" w:rsidRPr="00F92CC7">
              <w:rPr>
                <w:rFonts w:ascii="Arial" w:eastAsia="Times New Roman" w:hAnsi="Arial" w:cs="Arial"/>
                <w:iCs/>
                <w:color w:val="404040" w:themeColor="text1" w:themeTint="BF"/>
                <w:lang w:eastAsia="sr-Latn-RS"/>
              </w:rPr>
              <w:t xml:space="preserve"> </w:t>
            </w:r>
            <w:r w:rsidR="00460E8C" w:rsidRPr="00F92CC7">
              <w:rPr>
                <w:rFonts w:ascii="Arial" w:eastAsia="Times New Roman" w:hAnsi="Arial" w:cs="Arial"/>
                <w:iCs/>
                <w:color w:val="404040" w:themeColor="text1" w:themeTint="BF"/>
                <w:lang w:eastAsia="sr-Latn-RS"/>
              </w:rPr>
              <w:t>RSD</w:t>
            </w:r>
          </w:p>
        </w:tc>
      </w:tr>
      <w:tr w:rsidR="00460E8C" w:rsidRPr="00F92CC7" w:rsidTr="004468BE">
        <w:trPr>
          <w:trHeight w:val="542"/>
        </w:trPr>
        <w:tc>
          <w:tcPr>
            <w:tcW w:w="9206" w:type="dxa"/>
            <w:gridSpan w:val="2"/>
            <w:shd w:val="clear" w:color="auto" w:fill="EDEDED" w:themeFill="accent3" w:themeFillTint="33"/>
          </w:tcPr>
          <w:p w:rsidR="00460E8C" w:rsidRPr="00F92CC7" w:rsidRDefault="00460E8C" w:rsidP="004468BE">
            <w:pPr>
              <w:spacing w:line="270" w:lineRule="atLeast"/>
              <w:rPr>
                <w:rFonts w:ascii="Arial" w:eastAsia="Times New Roman" w:hAnsi="Arial" w:cs="Arial"/>
                <w:color w:val="404040" w:themeColor="text1" w:themeTint="BF"/>
                <w:lang w:eastAsia="sr-Latn-RS"/>
              </w:rPr>
            </w:pPr>
            <w:r w:rsidRPr="00F92CC7">
              <w:rPr>
                <w:rFonts w:ascii="Arial" w:eastAsia="Times New Roman" w:hAnsi="Arial" w:cs="Arial"/>
                <w:color w:val="404040" w:themeColor="text1" w:themeTint="BF"/>
                <w:lang w:eastAsia="sr-Latn-RS"/>
              </w:rPr>
              <w:t>Troškovi koji padaju na teret korisnika, poznati su u trenutku oglašavanja i ulaze u obračun efektivne kamatne stope</w:t>
            </w:r>
          </w:p>
        </w:tc>
      </w:tr>
      <w:tr w:rsidR="00BC793E" w:rsidRPr="00F92CC7" w:rsidTr="002F2831">
        <w:trPr>
          <w:trHeight w:val="463"/>
        </w:trPr>
        <w:tc>
          <w:tcPr>
            <w:tcW w:w="3828" w:type="dxa"/>
            <w:shd w:val="clear" w:color="auto" w:fill="D9D9D9" w:themeFill="background1" w:themeFillShade="D9"/>
          </w:tcPr>
          <w:p w:rsidR="00BC793E" w:rsidRPr="00F92CC7" w:rsidRDefault="00BC793E" w:rsidP="002F2831">
            <w:pPr>
              <w:spacing w:line="270" w:lineRule="atLeast"/>
              <w:rPr>
                <w:rFonts w:ascii="Arial" w:eastAsia="Times New Roman" w:hAnsi="Arial" w:cs="Arial"/>
                <w:b/>
                <w:i/>
                <w:iCs/>
                <w:color w:val="404040" w:themeColor="text1" w:themeTint="BF"/>
                <w:lang w:eastAsia="sr-Latn-RS"/>
              </w:rPr>
            </w:pPr>
            <w:r w:rsidRPr="00F92CC7">
              <w:rPr>
                <w:rFonts w:ascii="Arial" w:eastAsia="Times New Roman" w:hAnsi="Arial" w:cs="Arial"/>
                <w:color w:val="404040" w:themeColor="text1" w:themeTint="BF"/>
                <w:lang w:eastAsia="sr-Latn-RS"/>
              </w:rPr>
              <w:t>Izveštaj kreditnog biroa</w:t>
            </w:r>
          </w:p>
        </w:tc>
        <w:tc>
          <w:tcPr>
            <w:tcW w:w="5378" w:type="dxa"/>
            <w:shd w:val="clear" w:color="auto" w:fill="D9D9D9" w:themeFill="background1" w:themeFillShade="D9"/>
          </w:tcPr>
          <w:p w:rsidR="00BC793E" w:rsidRPr="00F92CC7" w:rsidRDefault="00BC793E" w:rsidP="00EA56E5">
            <w:pPr>
              <w:spacing w:line="270" w:lineRule="atLeast"/>
              <w:rPr>
                <w:rFonts w:ascii="Arial" w:eastAsia="Times New Roman" w:hAnsi="Arial" w:cs="Arial"/>
                <w:iCs/>
                <w:color w:val="404040" w:themeColor="text1" w:themeTint="BF"/>
                <w:lang w:eastAsia="sr-Latn-RS"/>
              </w:rPr>
            </w:pPr>
            <w:r w:rsidRPr="00F92CC7">
              <w:rPr>
                <w:rFonts w:ascii="Arial" w:eastAsia="Times New Roman" w:hAnsi="Arial" w:cs="Arial"/>
                <w:iCs/>
                <w:color w:val="404040" w:themeColor="text1" w:themeTint="BF"/>
                <w:lang w:eastAsia="sr-Latn-RS"/>
              </w:rPr>
              <w:t>246 RSD</w:t>
            </w:r>
          </w:p>
        </w:tc>
      </w:tr>
      <w:tr w:rsidR="00460E8C" w:rsidRPr="00F92CC7" w:rsidTr="00460E8C">
        <w:trPr>
          <w:trHeight w:val="463"/>
        </w:trPr>
        <w:tc>
          <w:tcPr>
            <w:tcW w:w="3828" w:type="dxa"/>
            <w:shd w:val="clear" w:color="auto" w:fill="D9D9D9" w:themeFill="background1" w:themeFillShade="D9"/>
          </w:tcPr>
          <w:p w:rsidR="00460E8C" w:rsidRPr="00F92CC7" w:rsidRDefault="00BC793E" w:rsidP="004468BE">
            <w:pPr>
              <w:spacing w:line="270" w:lineRule="atLeast"/>
              <w:rPr>
                <w:rFonts w:ascii="Arial" w:eastAsia="Times New Roman" w:hAnsi="Arial" w:cs="Arial"/>
                <w:b/>
                <w:i/>
                <w:iCs/>
                <w:color w:val="404040" w:themeColor="text1" w:themeTint="BF"/>
                <w:lang w:eastAsia="sr-Latn-RS"/>
              </w:rPr>
            </w:pPr>
            <w:r w:rsidRPr="00F92CC7">
              <w:rPr>
                <w:rFonts w:ascii="Arial" w:eastAsia="Times New Roman" w:hAnsi="Arial" w:cs="Arial"/>
                <w:color w:val="404040" w:themeColor="text1" w:themeTint="BF"/>
                <w:lang w:eastAsia="sr-Latn-RS"/>
              </w:rPr>
              <w:t>Trošak opomene</w:t>
            </w:r>
          </w:p>
        </w:tc>
        <w:tc>
          <w:tcPr>
            <w:tcW w:w="5378" w:type="dxa"/>
            <w:shd w:val="clear" w:color="auto" w:fill="D9D9D9" w:themeFill="background1" w:themeFillShade="D9"/>
          </w:tcPr>
          <w:p w:rsidR="00460E8C" w:rsidRPr="00EA56E5" w:rsidRDefault="00EA56E5" w:rsidP="00EA56E5">
            <w:pPr>
              <w:spacing w:line="270" w:lineRule="atLeast"/>
              <w:rPr>
                <w:rFonts w:ascii="Arial" w:eastAsia="Times New Roman" w:hAnsi="Arial" w:cs="Arial"/>
                <w:iCs/>
                <w:color w:val="404040" w:themeColor="text1" w:themeTint="BF"/>
                <w:lang w:eastAsia="sr-Latn-RS"/>
              </w:rPr>
            </w:pPr>
            <w:r>
              <w:rPr>
                <w:rFonts w:ascii="Arial" w:eastAsia="Times New Roman" w:hAnsi="Arial" w:cs="Arial"/>
                <w:iCs/>
                <w:color w:val="404040" w:themeColor="text1" w:themeTint="BF"/>
                <w:lang w:eastAsia="sr-Latn-RS"/>
              </w:rPr>
              <w:t>300 RSD</w:t>
            </w:r>
          </w:p>
        </w:tc>
      </w:tr>
    </w:tbl>
    <w:p w:rsidR="00460E8C" w:rsidRPr="00F92CC7" w:rsidRDefault="00460E8C" w:rsidP="00460E8C">
      <w:pPr>
        <w:spacing w:after="0" w:line="240" w:lineRule="auto"/>
        <w:rPr>
          <w:rFonts w:ascii="Arial" w:eastAsia="Times New Roman" w:hAnsi="Arial" w:cs="Arial"/>
          <w:color w:val="4A4A4A"/>
          <w:lang w:eastAsia="sr-Latn-RS"/>
        </w:rPr>
      </w:pPr>
    </w:p>
    <w:p w:rsidR="00460E8C" w:rsidRPr="00EA56E5" w:rsidRDefault="00EA56E5" w:rsidP="00EA56E5">
      <w:pPr>
        <w:rPr>
          <w:rFonts w:ascii="Arial" w:hAnsi="Arial" w:cs="Arial"/>
          <w:color w:val="4A4A4A"/>
        </w:rPr>
      </w:pPr>
      <w:r>
        <w:rPr>
          <w:rFonts w:ascii="Arial" w:hAnsi="Arial" w:cs="Arial"/>
          <w:color w:val="4A4A4A"/>
        </w:rPr>
        <w:t>*</w:t>
      </w:r>
      <w:r w:rsidR="00460E8C" w:rsidRPr="00EA56E5">
        <w:rPr>
          <w:rFonts w:ascii="Arial" w:hAnsi="Arial" w:cs="Arial"/>
          <w:color w:val="4A4A4A"/>
        </w:rPr>
        <w:t xml:space="preserve">Reprezentativni primer važi za fizičko lice, zaposleno na neodređeno vreme, koje prima </w:t>
      </w:r>
      <w:r>
        <w:rPr>
          <w:rFonts w:ascii="Arial" w:hAnsi="Arial" w:cs="Arial"/>
          <w:color w:val="4A4A4A"/>
        </w:rPr>
        <w:t xml:space="preserve"> </w:t>
      </w:r>
      <w:r w:rsidR="00460E8C" w:rsidRPr="00EA56E5">
        <w:rPr>
          <w:rFonts w:ascii="Arial" w:hAnsi="Arial" w:cs="Arial"/>
          <w:color w:val="4A4A4A"/>
        </w:rPr>
        <w:t>platu preko platnog računa u Banca Intesa.</w:t>
      </w:r>
      <w:r w:rsidR="00817673" w:rsidRPr="00EA56E5">
        <w:rPr>
          <w:rFonts w:ascii="Arial" w:hAnsi="Arial" w:cs="Arial"/>
          <w:color w:val="404040" w:themeColor="text1" w:themeTint="BF"/>
        </w:rPr>
        <w:t xml:space="preserve"> U poslednjih 7 meseci, minimum 5 meseci prima zaradu preko platnog računa u Banca Intesa</w:t>
      </w:r>
    </w:p>
    <w:p w:rsidR="00460E8C" w:rsidRDefault="00460E8C" w:rsidP="00460E8C">
      <w:pPr>
        <w:rPr>
          <w:rFonts w:cstheme="minorHAnsi"/>
          <w:sz w:val="24"/>
          <w:szCs w:val="24"/>
        </w:rPr>
      </w:pPr>
    </w:p>
    <w:p w:rsidR="00460E8C" w:rsidRPr="00364B50" w:rsidRDefault="00460E8C" w:rsidP="00460E8C">
      <w:pPr>
        <w:rPr>
          <w:rFonts w:cstheme="minorHAnsi"/>
          <w:sz w:val="24"/>
          <w:szCs w:val="24"/>
        </w:rPr>
      </w:pPr>
      <w:r w:rsidRPr="00364B50">
        <w:rPr>
          <w:rFonts w:cstheme="minorHAnsi"/>
          <w:noProof/>
          <w:sz w:val="24"/>
          <w:szCs w:val="24"/>
          <w:lang w:eastAsia="sr-Latn-RS"/>
        </w:rPr>
        <w:drawing>
          <wp:anchor distT="0" distB="0" distL="114300" distR="114300" simplePos="0" relativeHeight="251659264" behindDoc="0" locked="0" layoutInCell="1" allowOverlap="1" wp14:anchorId="769D6738" wp14:editId="0F8DD372">
            <wp:simplePos x="0" y="0"/>
            <wp:positionH relativeFrom="column">
              <wp:posOffset>4705350</wp:posOffset>
            </wp:positionH>
            <wp:positionV relativeFrom="paragraph">
              <wp:posOffset>2382520</wp:posOffset>
            </wp:positionV>
            <wp:extent cx="1691640" cy="219710"/>
            <wp:effectExtent l="0" t="0" r="0" b="0"/>
            <wp:wrapNone/>
            <wp:docPr id="2" name="Picture 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3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1640" cy="2197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460E8C" w:rsidRDefault="00460E8C" w:rsidP="00460E8C"/>
    <w:sectPr w:rsidR="00460E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22D4D" w:rsidRDefault="00B22D4D" w:rsidP="00460E8C">
      <w:pPr>
        <w:spacing w:after="0" w:line="240" w:lineRule="auto"/>
      </w:pPr>
      <w:r>
        <w:separator/>
      </w:r>
    </w:p>
  </w:endnote>
  <w:endnote w:type="continuationSeparator" w:id="0">
    <w:p w:rsidR="00B22D4D" w:rsidRDefault="00B22D4D" w:rsidP="00460E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22D4D" w:rsidRDefault="00B22D4D" w:rsidP="00460E8C">
      <w:pPr>
        <w:spacing w:after="0" w:line="240" w:lineRule="auto"/>
      </w:pPr>
      <w:r>
        <w:separator/>
      </w:r>
    </w:p>
  </w:footnote>
  <w:footnote w:type="continuationSeparator" w:id="0">
    <w:p w:rsidR="00B22D4D" w:rsidRDefault="00B22D4D" w:rsidP="00460E8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807CD"/>
    <w:multiLevelType w:val="hybridMultilevel"/>
    <w:tmpl w:val="5FE68DCA"/>
    <w:lvl w:ilvl="0" w:tplc="72CA4946">
      <w:start w:val="30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241A0019" w:tentative="1">
      <w:start w:val="1"/>
      <w:numFmt w:val="lowerLetter"/>
      <w:lvlText w:val="%2."/>
      <w:lvlJc w:val="left"/>
      <w:pPr>
        <w:ind w:left="1440" w:hanging="360"/>
      </w:pPr>
    </w:lvl>
    <w:lvl w:ilvl="2" w:tplc="241A001B" w:tentative="1">
      <w:start w:val="1"/>
      <w:numFmt w:val="lowerRoman"/>
      <w:lvlText w:val="%3."/>
      <w:lvlJc w:val="right"/>
      <w:pPr>
        <w:ind w:left="2160" w:hanging="180"/>
      </w:pPr>
    </w:lvl>
    <w:lvl w:ilvl="3" w:tplc="241A000F" w:tentative="1">
      <w:start w:val="1"/>
      <w:numFmt w:val="decimal"/>
      <w:lvlText w:val="%4."/>
      <w:lvlJc w:val="left"/>
      <w:pPr>
        <w:ind w:left="2880" w:hanging="360"/>
      </w:pPr>
    </w:lvl>
    <w:lvl w:ilvl="4" w:tplc="241A0019" w:tentative="1">
      <w:start w:val="1"/>
      <w:numFmt w:val="lowerLetter"/>
      <w:lvlText w:val="%5."/>
      <w:lvlJc w:val="left"/>
      <w:pPr>
        <w:ind w:left="3600" w:hanging="360"/>
      </w:pPr>
    </w:lvl>
    <w:lvl w:ilvl="5" w:tplc="241A001B" w:tentative="1">
      <w:start w:val="1"/>
      <w:numFmt w:val="lowerRoman"/>
      <w:lvlText w:val="%6."/>
      <w:lvlJc w:val="right"/>
      <w:pPr>
        <w:ind w:left="4320" w:hanging="180"/>
      </w:pPr>
    </w:lvl>
    <w:lvl w:ilvl="6" w:tplc="241A000F" w:tentative="1">
      <w:start w:val="1"/>
      <w:numFmt w:val="decimal"/>
      <w:lvlText w:val="%7."/>
      <w:lvlJc w:val="left"/>
      <w:pPr>
        <w:ind w:left="5040" w:hanging="360"/>
      </w:pPr>
    </w:lvl>
    <w:lvl w:ilvl="7" w:tplc="241A0019" w:tentative="1">
      <w:start w:val="1"/>
      <w:numFmt w:val="lowerLetter"/>
      <w:lvlText w:val="%8."/>
      <w:lvlJc w:val="left"/>
      <w:pPr>
        <w:ind w:left="5760" w:hanging="360"/>
      </w:pPr>
    </w:lvl>
    <w:lvl w:ilvl="8" w:tplc="2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0F0762"/>
    <w:multiLevelType w:val="hybridMultilevel"/>
    <w:tmpl w:val="6CF4505C"/>
    <w:lvl w:ilvl="0" w:tplc="E33AD986">
      <w:start w:val="30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241A0019" w:tentative="1">
      <w:start w:val="1"/>
      <w:numFmt w:val="lowerLetter"/>
      <w:lvlText w:val="%2."/>
      <w:lvlJc w:val="left"/>
      <w:pPr>
        <w:ind w:left="1440" w:hanging="360"/>
      </w:pPr>
    </w:lvl>
    <w:lvl w:ilvl="2" w:tplc="241A001B" w:tentative="1">
      <w:start w:val="1"/>
      <w:numFmt w:val="lowerRoman"/>
      <w:lvlText w:val="%3."/>
      <w:lvlJc w:val="right"/>
      <w:pPr>
        <w:ind w:left="2160" w:hanging="180"/>
      </w:pPr>
    </w:lvl>
    <w:lvl w:ilvl="3" w:tplc="241A000F" w:tentative="1">
      <w:start w:val="1"/>
      <w:numFmt w:val="decimal"/>
      <w:lvlText w:val="%4."/>
      <w:lvlJc w:val="left"/>
      <w:pPr>
        <w:ind w:left="2880" w:hanging="360"/>
      </w:pPr>
    </w:lvl>
    <w:lvl w:ilvl="4" w:tplc="241A0019" w:tentative="1">
      <w:start w:val="1"/>
      <w:numFmt w:val="lowerLetter"/>
      <w:lvlText w:val="%5."/>
      <w:lvlJc w:val="left"/>
      <w:pPr>
        <w:ind w:left="3600" w:hanging="360"/>
      </w:pPr>
    </w:lvl>
    <w:lvl w:ilvl="5" w:tplc="241A001B" w:tentative="1">
      <w:start w:val="1"/>
      <w:numFmt w:val="lowerRoman"/>
      <w:lvlText w:val="%6."/>
      <w:lvlJc w:val="right"/>
      <w:pPr>
        <w:ind w:left="4320" w:hanging="180"/>
      </w:pPr>
    </w:lvl>
    <w:lvl w:ilvl="6" w:tplc="241A000F" w:tentative="1">
      <w:start w:val="1"/>
      <w:numFmt w:val="decimal"/>
      <w:lvlText w:val="%7."/>
      <w:lvlJc w:val="left"/>
      <w:pPr>
        <w:ind w:left="5040" w:hanging="360"/>
      </w:pPr>
    </w:lvl>
    <w:lvl w:ilvl="7" w:tplc="241A0019" w:tentative="1">
      <w:start w:val="1"/>
      <w:numFmt w:val="lowerLetter"/>
      <w:lvlText w:val="%8."/>
      <w:lvlJc w:val="left"/>
      <w:pPr>
        <w:ind w:left="5760" w:hanging="360"/>
      </w:pPr>
    </w:lvl>
    <w:lvl w:ilvl="8" w:tplc="2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E21CF3"/>
    <w:multiLevelType w:val="hybridMultilevel"/>
    <w:tmpl w:val="0F0205E4"/>
    <w:lvl w:ilvl="0" w:tplc="E7BE2808">
      <w:start w:val="30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241A0019" w:tentative="1">
      <w:start w:val="1"/>
      <w:numFmt w:val="lowerLetter"/>
      <w:lvlText w:val="%2."/>
      <w:lvlJc w:val="left"/>
      <w:pPr>
        <w:ind w:left="1440" w:hanging="360"/>
      </w:pPr>
    </w:lvl>
    <w:lvl w:ilvl="2" w:tplc="241A001B" w:tentative="1">
      <w:start w:val="1"/>
      <w:numFmt w:val="lowerRoman"/>
      <w:lvlText w:val="%3."/>
      <w:lvlJc w:val="right"/>
      <w:pPr>
        <w:ind w:left="2160" w:hanging="180"/>
      </w:pPr>
    </w:lvl>
    <w:lvl w:ilvl="3" w:tplc="241A000F" w:tentative="1">
      <w:start w:val="1"/>
      <w:numFmt w:val="decimal"/>
      <w:lvlText w:val="%4."/>
      <w:lvlJc w:val="left"/>
      <w:pPr>
        <w:ind w:left="2880" w:hanging="360"/>
      </w:pPr>
    </w:lvl>
    <w:lvl w:ilvl="4" w:tplc="241A0019" w:tentative="1">
      <w:start w:val="1"/>
      <w:numFmt w:val="lowerLetter"/>
      <w:lvlText w:val="%5."/>
      <w:lvlJc w:val="left"/>
      <w:pPr>
        <w:ind w:left="3600" w:hanging="360"/>
      </w:pPr>
    </w:lvl>
    <w:lvl w:ilvl="5" w:tplc="241A001B" w:tentative="1">
      <w:start w:val="1"/>
      <w:numFmt w:val="lowerRoman"/>
      <w:lvlText w:val="%6."/>
      <w:lvlJc w:val="right"/>
      <w:pPr>
        <w:ind w:left="4320" w:hanging="180"/>
      </w:pPr>
    </w:lvl>
    <w:lvl w:ilvl="6" w:tplc="241A000F" w:tentative="1">
      <w:start w:val="1"/>
      <w:numFmt w:val="decimal"/>
      <w:lvlText w:val="%7."/>
      <w:lvlJc w:val="left"/>
      <w:pPr>
        <w:ind w:left="5040" w:hanging="360"/>
      </w:pPr>
    </w:lvl>
    <w:lvl w:ilvl="7" w:tplc="241A0019" w:tentative="1">
      <w:start w:val="1"/>
      <w:numFmt w:val="lowerLetter"/>
      <w:lvlText w:val="%8."/>
      <w:lvlJc w:val="left"/>
      <w:pPr>
        <w:ind w:left="5760" w:hanging="360"/>
      </w:pPr>
    </w:lvl>
    <w:lvl w:ilvl="8" w:tplc="2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DCA3A0F"/>
    <w:multiLevelType w:val="hybridMultilevel"/>
    <w:tmpl w:val="4B3A4800"/>
    <w:lvl w:ilvl="0" w:tplc="218E94BA">
      <w:start w:val="300"/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2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6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714F"/>
    <w:rsid w:val="0003475B"/>
    <w:rsid w:val="000F0620"/>
    <w:rsid w:val="000F6D12"/>
    <w:rsid w:val="00125F7B"/>
    <w:rsid w:val="002A7ED7"/>
    <w:rsid w:val="003B3002"/>
    <w:rsid w:val="003D24EC"/>
    <w:rsid w:val="004230E9"/>
    <w:rsid w:val="004364BB"/>
    <w:rsid w:val="00460E8C"/>
    <w:rsid w:val="004979CA"/>
    <w:rsid w:val="004D2BFA"/>
    <w:rsid w:val="00504BF0"/>
    <w:rsid w:val="00643F2C"/>
    <w:rsid w:val="006E5C3A"/>
    <w:rsid w:val="00711569"/>
    <w:rsid w:val="008023FF"/>
    <w:rsid w:val="00816CA7"/>
    <w:rsid w:val="00817673"/>
    <w:rsid w:val="00863B7E"/>
    <w:rsid w:val="008F619E"/>
    <w:rsid w:val="00920672"/>
    <w:rsid w:val="009B7A83"/>
    <w:rsid w:val="00A14EE3"/>
    <w:rsid w:val="00A162CC"/>
    <w:rsid w:val="00B1126F"/>
    <w:rsid w:val="00B22D4D"/>
    <w:rsid w:val="00BC793E"/>
    <w:rsid w:val="00C02936"/>
    <w:rsid w:val="00C21C75"/>
    <w:rsid w:val="00C51E29"/>
    <w:rsid w:val="00CB7FDF"/>
    <w:rsid w:val="00CC239E"/>
    <w:rsid w:val="00D8371B"/>
    <w:rsid w:val="00DB048A"/>
    <w:rsid w:val="00DC115F"/>
    <w:rsid w:val="00DE6F9C"/>
    <w:rsid w:val="00E200F6"/>
    <w:rsid w:val="00E8714F"/>
    <w:rsid w:val="00EA56E5"/>
    <w:rsid w:val="00F0085A"/>
    <w:rsid w:val="00F15F18"/>
    <w:rsid w:val="00F3209D"/>
    <w:rsid w:val="00F92C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r-Latn-R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401BAC7E"/>
  <w15:chartTrackingRefBased/>
  <w15:docId w15:val="{D893D501-F04D-4667-BAC0-E0598EAAB7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r-Latn-R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60E8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60E8C"/>
  </w:style>
  <w:style w:type="paragraph" w:styleId="Footer">
    <w:name w:val="footer"/>
    <w:basedOn w:val="Normal"/>
    <w:link w:val="FooterChar"/>
    <w:uiPriority w:val="99"/>
    <w:unhideWhenUsed/>
    <w:rsid w:val="00460E8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60E8C"/>
  </w:style>
  <w:style w:type="table" w:styleId="TableGrid">
    <w:name w:val="Table Grid"/>
    <w:basedOn w:val="TableNormal"/>
    <w:uiPriority w:val="39"/>
    <w:rsid w:val="00460E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Light">
    <w:name w:val="Grid Table Light"/>
    <w:basedOn w:val="TableNormal"/>
    <w:uiPriority w:val="40"/>
    <w:rsid w:val="00460E8C"/>
    <w:pPr>
      <w:spacing w:after="0" w:line="240" w:lineRule="auto"/>
    </w:pPr>
    <w:tblPr>
      <w:tblBorders>
        <w:top w:val="dotted" w:sz="4" w:space="0" w:color="auto"/>
        <w:left w:val="dotted" w:sz="4" w:space="0" w:color="auto"/>
        <w:bottom w:val="dotted" w:sz="4" w:space="0" w:color="auto"/>
        <w:right w:val="dotted" w:sz="4" w:space="0" w:color="auto"/>
        <w:insideH w:val="dotted" w:sz="4" w:space="0" w:color="auto"/>
        <w:insideV w:val="dotted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F92CC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8825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6858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7424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101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65920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924322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14905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411357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288748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9321169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5881182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isl xmlns:xsd="http://www.w3.org/2001/XMLSchema" xmlns:xsi="http://www.w3.org/2001/XMLSchema-instance" xmlns="http://www.boldonjames.com/2008/01/sie/internal/label" sislVersion="0" policy="9fad6c12-c904-493a-a948-e4ea7052b9f8" origin="userSelected">
  <element uid="923c84e0-b190-45b3-b376-51567574750c" value=""/>
</sisl>
</file>

<file path=customXml/itemProps1.xml><?xml version="1.0" encoding="utf-8"?>
<ds:datastoreItem xmlns:ds="http://schemas.openxmlformats.org/officeDocument/2006/customXml" ds:itemID="{4AF1249C-AC22-4EB1-BE72-6F5DFAF6F7D9}">
  <ds:schemaRefs>
    <ds:schemaRef ds:uri="http://www.w3.org/2001/XMLSchema"/>
    <ds:schemaRef ds:uri="http://www.boldonjames.com/2008/01/sie/internal/label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140</Words>
  <Characters>803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Banca Intesa AD Beograd</Company>
  <LinksUpToDate>false</LinksUpToDate>
  <CharactersWithSpaces>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Dusica Gladovic</dc:creator>
  <cp:keywords/>
  <dc:description/>
  <cp:lastModifiedBy>Zdenka Tauer Anetic</cp:lastModifiedBy>
  <cp:revision>13</cp:revision>
  <dcterms:created xsi:type="dcterms:W3CDTF">2022-07-29T14:11:00Z</dcterms:created>
  <dcterms:modified xsi:type="dcterms:W3CDTF">2023-06-01T12:51:00Z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IndexRef">
    <vt:lpwstr>424c84d1-fa8e-4b51-a008-64e916a81370</vt:lpwstr>
  </property>
  <property fmtid="{D5CDD505-2E9C-101B-9397-08002B2CF9AE}" pid="3" name="bjSaver">
    <vt:lpwstr>4pGPR/nqF7Bqp/YORpXqHeFJfSsJlpZk</vt:lpwstr>
  </property>
  <property fmtid="{D5CDD505-2E9C-101B-9397-08002B2CF9AE}" pid="4" name="bjDocumentLabelXML">
    <vt:lpwstr>&lt;?xml version="1.0" encoding="us-ascii"?&gt;&lt;sisl xmlns:xsd="http://www.w3.org/2001/XMLSchema" xmlns:xsi="http://www.w3.org/2001/XMLSchema-instance" sislVersion="0" policy="9fad6c12-c904-493a-a948-e4ea7052b9f8" origin="userSelected" xmlns="http://www.boldonj</vt:lpwstr>
  </property>
  <property fmtid="{D5CDD505-2E9C-101B-9397-08002B2CF9AE}" pid="5" name="bjDocumentLabelXML-0">
    <vt:lpwstr>ames.com/2008/01/sie/internal/label"&gt;&lt;element uid="923c84e0-b190-45b3-b376-51567574750c" value="" /&gt;&lt;/sisl&gt;</vt:lpwstr>
  </property>
  <property fmtid="{D5CDD505-2E9C-101B-9397-08002B2CF9AE}" pid="6" name="bjDocumentSecurityLabel">
    <vt:lpwstr>Klasifikacija: Javno/Public</vt:lpwstr>
  </property>
  <property fmtid="{D5CDD505-2E9C-101B-9397-08002B2CF9AE}" pid="7" name="bjClsUserRVM">
    <vt:lpwstr>[]</vt:lpwstr>
  </property>
</Properties>
</file>