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15FF18" w14:textId="77777777" w:rsidR="0029137D" w:rsidRDefault="0029137D" w:rsidP="00736535">
      <w:pPr>
        <w:spacing w:line="270" w:lineRule="atLeast"/>
        <w:rPr>
          <w:rFonts w:ascii="Arial" w:eastAsia="Times New Roman" w:hAnsi="Arial" w:cs="Arial"/>
          <w:i/>
          <w:iCs/>
          <w:color w:val="666666"/>
          <w:lang w:eastAsia="sr-Latn-RS"/>
        </w:rPr>
      </w:pPr>
      <w:r w:rsidRPr="0029137D">
        <w:rPr>
          <w:rFonts w:ascii="Arial" w:eastAsia="Times New Roman" w:hAnsi="Arial" w:cs="Arial"/>
          <w:i/>
          <w:iCs/>
          <w:color w:val="666666"/>
          <w:lang w:eastAsia="sr-Latn-RS"/>
        </w:rPr>
        <w:t>Kredit za unapređen</w:t>
      </w:r>
      <w:r>
        <w:rPr>
          <w:rFonts w:ascii="Arial" w:eastAsia="Times New Roman" w:hAnsi="Arial" w:cs="Arial"/>
          <w:i/>
          <w:iCs/>
          <w:color w:val="666666"/>
          <w:lang w:eastAsia="sr-Latn-RS"/>
        </w:rPr>
        <w:t>je energetske efikasnosti u RSD</w:t>
      </w:r>
    </w:p>
    <w:p w14:paraId="5AE7E0A8" w14:textId="6C110E0A" w:rsidR="00736535" w:rsidRPr="004B1C8B" w:rsidRDefault="00EC48F5" w:rsidP="00736535">
      <w:pPr>
        <w:spacing w:line="270" w:lineRule="atLeast"/>
        <w:rPr>
          <w:rFonts w:ascii="Arial" w:eastAsia="Times New Roman" w:hAnsi="Arial" w:cs="Arial"/>
          <w:b/>
          <w:i/>
          <w:iCs/>
          <w:color w:val="666666"/>
          <w:lang w:eastAsia="sr-Latn-RS"/>
        </w:rPr>
      </w:pPr>
      <w:r w:rsidRPr="004B1C8B">
        <w:rPr>
          <w:rFonts w:ascii="Arial" w:eastAsia="Times New Roman" w:hAnsi="Arial" w:cs="Arial"/>
          <w:b/>
          <w:i/>
          <w:iCs/>
          <w:color w:val="666666"/>
          <w:lang w:eastAsia="sr-Latn-RS"/>
        </w:rPr>
        <w:t xml:space="preserve">Reprezentativni primer </w:t>
      </w:r>
      <w:r w:rsidR="007A2210" w:rsidRPr="004B1C8B">
        <w:rPr>
          <w:rFonts w:ascii="Arial" w:eastAsia="Times New Roman" w:hAnsi="Arial" w:cs="Arial"/>
          <w:b/>
          <w:i/>
          <w:iCs/>
          <w:color w:val="666666"/>
          <w:lang w:eastAsia="sr-Latn-RS"/>
        </w:rPr>
        <w:t xml:space="preserve">za </w:t>
      </w:r>
      <w:r w:rsidR="0029137D">
        <w:rPr>
          <w:rFonts w:ascii="Arial" w:eastAsia="Times New Roman" w:hAnsi="Arial" w:cs="Arial"/>
          <w:b/>
          <w:i/>
          <w:iCs/>
          <w:color w:val="666666"/>
          <w:lang w:eastAsia="sr-Latn-RS"/>
        </w:rPr>
        <w:t>klijente</w:t>
      </w:r>
      <w:r w:rsidR="007A2210" w:rsidRPr="004B1C8B">
        <w:rPr>
          <w:rFonts w:ascii="Arial" w:eastAsia="Times New Roman" w:hAnsi="Arial" w:cs="Arial"/>
          <w:b/>
          <w:i/>
          <w:iCs/>
          <w:color w:val="666666"/>
          <w:lang w:eastAsia="sr-Latn-RS"/>
        </w:rPr>
        <w:t xml:space="preserve">* </w:t>
      </w:r>
      <w:r w:rsidR="00004715" w:rsidRPr="004B1C8B">
        <w:rPr>
          <w:rFonts w:ascii="Arial" w:eastAsia="Times New Roman" w:hAnsi="Arial" w:cs="Arial"/>
          <w:b/>
          <w:i/>
          <w:iCs/>
          <w:color w:val="666666"/>
          <w:lang w:eastAsia="sr-Latn-RS"/>
        </w:rPr>
        <w:t xml:space="preserve">na dan </w:t>
      </w:r>
      <w:r w:rsidR="00891438">
        <w:rPr>
          <w:rFonts w:ascii="Arial" w:eastAsia="Times New Roman" w:hAnsi="Arial" w:cs="Arial"/>
          <w:b/>
          <w:i/>
          <w:iCs/>
          <w:color w:val="666666"/>
          <w:lang w:eastAsia="sr-Latn-RS"/>
        </w:rPr>
        <w:t>01</w:t>
      </w:r>
      <w:r w:rsidR="00857433">
        <w:rPr>
          <w:rFonts w:ascii="Arial" w:eastAsia="Times New Roman" w:hAnsi="Arial" w:cs="Arial"/>
          <w:b/>
          <w:i/>
          <w:iCs/>
          <w:color w:val="666666"/>
          <w:lang w:eastAsia="sr-Latn-RS"/>
        </w:rPr>
        <w:t>.</w:t>
      </w:r>
      <w:r w:rsidR="00891438">
        <w:rPr>
          <w:rFonts w:ascii="Arial" w:eastAsia="Times New Roman" w:hAnsi="Arial" w:cs="Arial"/>
          <w:b/>
          <w:i/>
          <w:iCs/>
          <w:color w:val="666666"/>
          <w:lang w:eastAsia="sr-Latn-RS"/>
        </w:rPr>
        <w:t>01</w:t>
      </w:r>
      <w:r w:rsidR="00BE3CC0">
        <w:rPr>
          <w:rFonts w:ascii="Arial" w:eastAsia="Times New Roman" w:hAnsi="Arial" w:cs="Arial"/>
          <w:b/>
          <w:i/>
          <w:iCs/>
          <w:color w:val="666666"/>
          <w:lang w:eastAsia="sr-Latn-RS"/>
        </w:rPr>
        <w:t>.202</w:t>
      </w:r>
      <w:r w:rsidR="00891438">
        <w:rPr>
          <w:rFonts w:ascii="Arial" w:eastAsia="Times New Roman" w:hAnsi="Arial" w:cs="Arial"/>
          <w:b/>
          <w:i/>
          <w:iCs/>
          <w:color w:val="666666"/>
          <w:lang w:eastAsia="sr-Latn-RS"/>
        </w:rPr>
        <w:t>5</w:t>
      </w:r>
      <w:r w:rsidR="00BE3CC0">
        <w:rPr>
          <w:rFonts w:ascii="Arial" w:eastAsia="Times New Roman" w:hAnsi="Arial" w:cs="Arial"/>
          <w:b/>
          <w:i/>
          <w:iCs/>
          <w:color w:val="666666"/>
          <w:lang w:eastAsia="sr-Latn-RS"/>
        </w:rPr>
        <w:t>.</w:t>
      </w:r>
    </w:p>
    <w:p w14:paraId="0CA27BEE" w14:textId="77777777" w:rsidR="00EB5956" w:rsidRPr="004B1C8B" w:rsidRDefault="00EB5956" w:rsidP="00736535">
      <w:pPr>
        <w:spacing w:line="270" w:lineRule="atLeast"/>
        <w:rPr>
          <w:rFonts w:ascii="Arial" w:eastAsia="Times New Roman" w:hAnsi="Arial" w:cs="Arial"/>
          <w:b/>
          <w:i/>
          <w:iCs/>
          <w:color w:val="666666"/>
          <w:lang w:eastAsia="sr-Latn-RS"/>
        </w:rPr>
      </w:pP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EC48F5" w:rsidRPr="004B1C8B" w14:paraId="423A6A72" w14:textId="77777777" w:rsidTr="001B472E">
        <w:tc>
          <w:tcPr>
            <w:tcW w:w="2547" w:type="dxa"/>
          </w:tcPr>
          <w:p w14:paraId="50790658" w14:textId="77777777" w:rsidR="00EC48F5" w:rsidRPr="004B1C8B" w:rsidRDefault="00EC48F5" w:rsidP="00736535">
            <w:pPr>
              <w:spacing w:line="270" w:lineRule="atLeast"/>
              <w:rPr>
                <w:rFonts w:ascii="Arial" w:eastAsia="Times New Roman" w:hAnsi="Arial" w:cs="Arial"/>
                <w:b/>
                <w:i/>
                <w:iCs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Vrsta kredita</w:t>
            </w:r>
          </w:p>
        </w:tc>
        <w:tc>
          <w:tcPr>
            <w:tcW w:w="6515" w:type="dxa"/>
          </w:tcPr>
          <w:p w14:paraId="4DF5303D" w14:textId="77777777" w:rsidR="0029137D" w:rsidRPr="00D57709" w:rsidRDefault="0029137D" w:rsidP="0029137D">
            <w:pPr>
              <w:spacing w:line="270" w:lineRule="atLeast"/>
              <w:rPr>
                <w:rFonts w:ascii="Arial" w:eastAsia="Times New Roman" w:hAnsi="Arial" w:cs="Arial"/>
                <w:iCs/>
                <w:color w:val="666666"/>
                <w:lang w:eastAsia="sr-Latn-RS"/>
              </w:rPr>
            </w:pPr>
            <w:r w:rsidRPr="00D57709">
              <w:rPr>
                <w:rFonts w:ascii="Arial" w:eastAsia="Times New Roman" w:hAnsi="Arial" w:cs="Arial"/>
                <w:iCs/>
                <w:color w:val="666666"/>
                <w:lang w:eastAsia="sr-Latn-RS"/>
              </w:rPr>
              <w:t>Kredit za unapređenje energetske efikasnosti u RSD</w:t>
            </w:r>
          </w:p>
          <w:p w14:paraId="52487EEF" w14:textId="77777777" w:rsidR="00EC48F5" w:rsidRPr="004B1C8B" w:rsidRDefault="00EC48F5" w:rsidP="0073653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</w:p>
        </w:tc>
      </w:tr>
      <w:tr w:rsidR="00EC48F5" w:rsidRPr="004B1C8B" w14:paraId="0BB63E18" w14:textId="77777777" w:rsidTr="001B472E">
        <w:tc>
          <w:tcPr>
            <w:tcW w:w="2547" w:type="dxa"/>
          </w:tcPr>
          <w:p w14:paraId="5612662A" w14:textId="77777777" w:rsidR="00EC48F5" w:rsidRPr="004B1C8B" w:rsidRDefault="00EC48F5" w:rsidP="00736535">
            <w:pPr>
              <w:spacing w:line="270" w:lineRule="atLeast"/>
              <w:rPr>
                <w:rFonts w:ascii="Arial" w:eastAsia="Times New Roman" w:hAnsi="Arial" w:cs="Arial"/>
                <w:b/>
                <w:i/>
                <w:iCs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Valuta kredita</w:t>
            </w:r>
          </w:p>
        </w:tc>
        <w:tc>
          <w:tcPr>
            <w:tcW w:w="6515" w:type="dxa"/>
          </w:tcPr>
          <w:p w14:paraId="1AE62F6E" w14:textId="77777777" w:rsidR="00EC48F5" w:rsidRPr="004B1C8B" w:rsidRDefault="00EC48F5" w:rsidP="0073653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RSD</w:t>
            </w:r>
          </w:p>
        </w:tc>
      </w:tr>
      <w:tr w:rsidR="00EC48F5" w:rsidRPr="004B1C8B" w14:paraId="37A9DC07" w14:textId="77777777" w:rsidTr="001B472E">
        <w:tc>
          <w:tcPr>
            <w:tcW w:w="2547" w:type="dxa"/>
          </w:tcPr>
          <w:p w14:paraId="6978DBDC" w14:textId="77777777" w:rsidR="00EC48F5" w:rsidRPr="004B1C8B" w:rsidRDefault="00EC48F5" w:rsidP="00736535">
            <w:pPr>
              <w:spacing w:line="270" w:lineRule="atLeast"/>
              <w:rPr>
                <w:rFonts w:ascii="Arial" w:eastAsia="Times New Roman" w:hAnsi="Arial" w:cs="Arial"/>
                <w:b/>
                <w:i/>
                <w:iCs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Kriterijumi za indeksiranje</w:t>
            </w:r>
          </w:p>
        </w:tc>
        <w:tc>
          <w:tcPr>
            <w:tcW w:w="6515" w:type="dxa"/>
          </w:tcPr>
          <w:p w14:paraId="5C976927" w14:textId="77777777" w:rsidR="00EC48F5" w:rsidRPr="004B1C8B" w:rsidRDefault="00EC48F5" w:rsidP="0073653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Nema kriterijuma za indeksiranje</w:t>
            </w:r>
          </w:p>
        </w:tc>
      </w:tr>
      <w:tr w:rsidR="00584A3E" w:rsidRPr="004B1C8B" w14:paraId="4816FC39" w14:textId="77777777" w:rsidTr="001B472E">
        <w:tc>
          <w:tcPr>
            <w:tcW w:w="2547" w:type="dxa"/>
          </w:tcPr>
          <w:p w14:paraId="0A6AD0BD" w14:textId="77777777" w:rsidR="00584A3E" w:rsidRPr="004B1C8B" w:rsidRDefault="00584A3E" w:rsidP="001B472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Iznos</w:t>
            </w:r>
            <w:r w:rsidR="001B472E"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 xml:space="preserve"> profakture</w:t>
            </w:r>
          </w:p>
        </w:tc>
        <w:tc>
          <w:tcPr>
            <w:tcW w:w="6515" w:type="dxa"/>
          </w:tcPr>
          <w:p w14:paraId="3ED68E1E" w14:textId="77777777" w:rsidR="00584A3E" w:rsidRPr="004B1C8B" w:rsidRDefault="00D57709" w:rsidP="00584A3E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500</w:t>
            </w:r>
            <w:r w:rsidR="00584A3E" w:rsidRPr="004B1C8B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.000 RSD</w:t>
            </w:r>
          </w:p>
        </w:tc>
      </w:tr>
      <w:tr w:rsidR="00997BE9" w:rsidRPr="004B1C8B" w14:paraId="1C92F1CB" w14:textId="77777777" w:rsidTr="001B472E">
        <w:tc>
          <w:tcPr>
            <w:tcW w:w="2547" w:type="dxa"/>
          </w:tcPr>
          <w:p w14:paraId="34D7030E" w14:textId="77777777" w:rsidR="00997BE9" w:rsidRPr="004B1C8B" w:rsidRDefault="00997BE9" w:rsidP="001B472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Iznos kredita</w:t>
            </w:r>
          </w:p>
        </w:tc>
        <w:tc>
          <w:tcPr>
            <w:tcW w:w="6515" w:type="dxa"/>
          </w:tcPr>
          <w:p w14:paraId="379CFC97" w14:textId="77777777" w:rsidR="00997BE9" w:rsidRPr="004B1C8B" w:rsidRDefault="00D57709" w:rsidP="001B472E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5</w:t>
            </w:r>
            <w:r w:rsidR="00997BE9" w:rsidRPr="004B1C8B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00.000 RSD</w:t>
            </w:r>
          </w:p>
        </w:tc>
      </w:tr>
      <w:tr w:rsidR="001B472E" w:rsidRPr="004B1C8B" w14:paraId="06D20482" w14:textId="77777777" w:rsidTr="001B472E">
        <w:tc>
          <w:tcPr>
            <w:tcW w:w="2547" w:type="dxa"/>
          </w:tcPr>
          <w:p w14:paraId="4C52B06B" w14:textId="77777777" w:rsidR="001B472E" w:rsidRPr="004B1C8B" w:rsidRDefault="00997BE9" w:rsidP="001B472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Period otplate</w:t>
            </w:r>
          </w:p>
        </w:tc>
        <w:tc>
          <w:tcPr>
            <w:tcW w:w="6515" w:type="dxa"/>
          </w:tcPr>
          <w:p w14:paraId="1B46D124" w14:textId="2330A8CB" w:rsidR="001B472E" w:rsidRPr="004B1C8B" w:rsidRDefault="00891438" w:rsidP="001B472E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60</w:t>
            </w:r>
            <w:r w:rsidR="00997BE9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 xml:space="preserve"> mesec</w:t>
            </w:r>
            <w:r w:rsidR="005F6C1F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i</w:t>
            </w:r>
          </w:p>
        </w:tc>
      </w:tr>
      <w:tr w:rsidR="001B472E" w:rsidRPr="004B1C8B" w14:paraId="1A7BE48A" w14:textId="77777777" w:rsidTr="00D9166F">
        <w:tc>
          <w:tcPr>
            <w:tcW w:w="2547" w:type="dxa"/>
          </w:tcPr>
          <w:p w14:paraId="4203AC12" w14:textId="77777777" w:rsidR="001B472E" w:rsidRPr="004B1C8B" w:rsidRDefault="001B472E" w:rsidP="001B472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Mesečna rata</w:t>
            </w:r>
          </w:p>
        </w:tc>
        <w:tc>
          <w:tcPr>
            <w:tcW w:w="6515" w:type="dxa"/>
            <w:shd w:val="clear" w:color="auto" w:fill="auto"/>
          </w:tcPr>
          <w:p w14:paraId="21ECF4E6" w14:textId="1D3BB07A" w:rsidR="001B472E" w:rsidRPr="00BE3CC0" w:rsidRDefault="00891438" w:rsidP="00AD555F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highlight w:val="yellow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11</w:t>
            </w:r>
            <w:r w:rsidR="00857433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.</w:t>
            </w: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407</w:t>
            </w:r>
            <w:r w:rsidR="00857433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,</w:t>
            </w: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7</w:t>
            </w:r>
            <w:r w:rsidR="00857433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9</w:t>
            </w:r>
            <w:r w:rsidR="00997BE9" w:rsidRPr="00593A65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 xml:space="preserve"> RSD</w:t>
            </w:r>
          </w:p>
        </w:tc>
      </w:tr>
      <w:tr w:rsidR="001B472E" w:rsidRPr="004B1C8B" w14:paraId="2305FF22" w14:textId="77777777" w:rsidTr="001B472E">
        <w:tc>
          <w:tcPr>
            <w:tcW w:w="2547" w:type="dxa"/>
          </w:tcPr>
          <w:p w14:paraId="1DFB3277" w14:textId="667B90E1" w:rsidR="001B472E" w:rsidRPr="004B1C8B" w:rsidRDefault="001B472E" w:rsidP="001B472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Kamatna stopa</w:t>
            </w:r>
          </w:p>
          <w:p w14:paraId="48CBB8C6" w14:textId="77777777" w:rsidR="001B472E" w:rsidRPr="004B1C8B" w:rsidRDefault="001B472E" w:rsidP="001B472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(na godišnjem nivou)</w:t>
            </w:r>
          </w:p>
        </w:tc>
        <w:tc>
          <w:tcPr>
            <w:tcW w:w="6515" w:type="dxa"/>
          </w:tcPr>
          <w:p w14:paraId="4A7C70F3" w14:textId="53B51FBC" w:rsidR="001B472E" w:rsidRPr="004B1C8B" w:rsidRDefault="00FF1E33" w:rsidP="00857433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1</w:t>
            </w:r>
            <w:r w:rsidR="00857433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2</w:t>
            </w: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,</w:t>
            </w:r>
            <w:r w:rsidR="00891438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95</w:t>
            </w:r>
            <w:r w:rsidR="001B472E" w:rsidRPr="004B1C8B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 xml:space="preserve">% </w:t>
            </w:r>
          </w:p>
        </w:tc>
      </w:tr>
      <w:tr w:rsidR="001B472E" w:rsidRPr="004B1C8B" w14:paraId="4E84586F" w14:textId="77777777" w:rsidTr="001B472E">
        <w:tc>
          <w:tcPr>
            <w:tcW w:w="2547" w:type="dxa"/>
          </w:tcPr>
          <w:p w14:paraId="458C2C5B" w14:textId="0726A293" w:rsidR="001B472E" w:rsidRPr="004B1C8B" w:rsidRDefault="001B472E" w:rsidP="001B472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Naknada za puštanje kredita u tečaj</w:t>
            </w:r>
          </w:p>
        </w:tc>
        <w:tc>
          <w:tcPr>
            <w:tcW w:w="6515" w:type="dxa"/>
          </w:tcPr>
          <w:p w14:paraId="2D8E7DFF" w14:textId="7D233A73" w:rsidR="001B472E" w:rsidRPr="004B1C8B" w:rsidRDefault="00891438" w:rsidP="001B472E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0.00 RS</w:t>
            </w:r>
            <w:r w:rsidR="004B1C8B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D</w:t>
            </w:r>
          </w:p>
        </w:tc>
      </w:tr>
      <w:tr w:rsidR="001B472E" w:rsidRPr="004B1C8B" w14:paraId="06C2C191" w14:textId="77777777" w:rsidTr="001B472E">
        <w:tc>
          <w:tcPr>
            <w:tcW w:w="2547" w:type="dxa"/>
          </w:tcPr>
          <w:p w14:paraId="46416806" w14:textId="77777777" w:rsidR="001B472E" w:rsidRPr="004B1C8B" w:rsidRDefault="001B472E" w:rsidP="001B472E">
            <w:pPr>
              <w:spacing w:line="270" w:lineRule="atLeast"/>
              <w:rPr>
                <w:rFonts w:ascii="Arial" w:eastAsia="Times New Roman" w:hAnsi="Arial" w:cs="Arial"/>
                <w:b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b/>
                <w:color w:val="404040" w:themeColor="text1" w:themeTint="BF"/>
                <w:lang w:eastAsia="sr-Latn-RS"/>
              </w:rPr>
              <w:t>EKS (na godišnjem nivou)</w:t>
            </w:r>
          </w:p>
        </w:tc>
        <w:tc>
          <w:tcPr>
            <w:tcW w:w="6515" w:type="dxa"/>
          </w:tcPr>
          <w:p w14:paraId="564095E1" w14:textId="7845608E" w:rsidR="001B472E" w:rsidRPr="00BE3CC0" w:rsidRDefault="00FF1E33" w:rsidP="00857433">
            <w:pPr>
              <w:spacing w:line="270" w:lineRule="atLeast"/>
              <w:rPr>
                <w:rFonts w:ascii="Arial" w:eastAsia="Times New Roman" w:hAnsi="Arial" w:cs="Arial"/>
                <w:b/>
                <w:iCs/>
                <w:color w:val="404040" w:themeColor="text1" w:themeTint="BF"/>
                <w:highlight w:val="yellow"/>
                <w:lang w:eastAsia="sr-Latn-RS"/>
              </w:rPr>
            </w:pPr>
            <w:r w:rsidRPr="00D9166F">
              <w:rPr>
                <w:rFonts w:ascii="Arial" w:eastAsia="Times New Roman" w:hAnsi="Arial" w:cs="Arial"/>
                <w:b/>
                <w:iCs/>
                <w:color w:val="404040" w:themeColor="text1" w:themeTint="BF"/>
                <w:lang w:eastAsia="sr-Latn-RS"/>
              </w:rPr>
              <w:t>1</w:t>
            </w:r>
            <w:r w:rsidR="00857433">
              <w:rPr>
                <w:rFonts w:ascii="Arial" w:eastAsia="Times New Roman" w:hAnsi="Arial" w:cs="Arial"/>
                <w:b/>
                <w:iCs/>
                <w:color w:val="404040" w:themeColor="text1" w:themeTint="BF"/>
                <w:lang w:eastAsia="sr-Latn-RS"/>
              </w:rPr>
              <w:t>3,9</w:t>
            </w:r>
            <w:r w:rsidR="00891438">
              <w:rPr>
                <w:rFonts w:ascii="Arial" w:eastAsia="Times New Roman" w:hAnsi="Arial" w:cs="Arial"/>
                <w:b/>
                <w:iCs/>
                <w:color w:val="404040" w:themeColor="text1" w:themeTint="BF"/>
                <w:lang w:eastAsia="sr-Latn-RS"/>
              </w:rPr>
              <w:t>8</w:t>
            </w:r>
            <w:r w:rsidR="004B1C8B" w:rsidRPr="00D9166F">
              <w:rPr>
                <w:rFonts w:ascii="Arial" w:eastAsia="Times New Roman" w:hAnsi="Arial" w:cs="Arial"/>
                <w:b/>
                <w:iCs/>
                <w:color w:val="404040" w:themeColor="text1" w:themeTint="BF"/>
                <w:lang w:eastAsia="sr-Latn-RS"/>
              </w:rPr>
              <w:t>%</w:t>
            </w:r>
          </w:p>
        </w:tc>
      </w:tr>
      <w:tr w:rsidR="001B472E" w:rsidRPr="004B1C8B" w14:paraId="254CC733" w14:textId="77777777" w:rsidTr="001B472E">
        <w:tc>
          <w:tcPr>
            <w:tcW w:w="2547" w:type="dxa"/>
          </w:tcPr>
          <w:p w14:paraId="78888F92" w14:textId="77777777" w:rsidR="001B472E" w:rsidRPr="004B1C8B" w:rsidRDefault="001B472E" w:rsidP="001B472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Ukupan iznos koji korisnik treba da plati po kreditu</w:t>
            </w:r>
          </w:p>
        </w:tc>
        <w:tc>
          <w:tcPr>
            <w:tcW w:w="6515" w:type="dxa"/>
          </w:tcPr>
          <w:p w14:paraId="29F8C136" w14:textId="77777777" w:rsidR="001B472E" w:rsidRPr="00BE3CC0" w:rsidRDefault="001B472E" w:rsidP="001B472E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highlight w:val="yellow"/>
                <w:lang w:eastAsia="sr-Latn-RS"/>
              </w:rPr>
            </w:pPr>
          </w:p>
          <w:p w14:paraId="4719011E" w14:textId="1991CC45" w:rsidR="001B472E" w:rsidRPr="00BE3CC0" w:rsidRDefault="00891438" w:rsidP="00857433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highlight w:val="yellow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684</w:t>
            </w:r>
            <w:r w:rsidR="00FF1E33" w:rsidRPr="00D9166F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.</w:t>
            </w:r>
            <w:r w:rsidR="001A17B5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763</w:t>
            </w:r>
            <w:r w:rsidR="00857433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,</w:t>
            </w: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47</w:t>
            </w:r>
            <w:r w:rsidR="001B472E" w:rsidRPr="00D9166F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 xml:space="preserve"> RSD</w:t>
            </w:r>
          </w:p>
        </w:tc>
      </w:tr>
      <w:tr w:rsidR="001B472E" w:rsidRPr="004B1C8B" w14:paraId="685527CA" w14:textId="77777777" w:rsidTr="00AC37B6">
        <w:tc>
          <w:tcPr>
            <w:tcW w:w="9062" w:type="dxa"/>
            <w:gridSpan w:val="2"/>
            <w:shd w:val="clear" w:color="auto" w:fill="EDEDED" w:themeFill="accent3" w:themeFillTint="33"/>
          </w:tcPr>
          <w:p w14:paraId="0D82A734" w14:textId="77777777" w:rsidR="001B472E" w:rsidRPr="004B1C8B" w:rsidRDefault="001B472E" w:rsidP="001B472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Troškovi koji padaju na teret korisnika, poznati su u trenutku oglašavanja i ulaze u obračun efektivne kamatne stope</w:t>
            </w:r>
          </w:p>
        </w:tc>
      </w:tr>
      <w:tr w:rsidR="001B472E" w:rsidRPr="004B1C8B" w14:paraId="235FE62E" w14:textId="77777777" w:rsidTr="001B472E">
        <w:tc>
          <w:tcPr>
            <w:tcW w:w="2547" w:type="dxa"/>
          </w:tcPr>
          <w:p w14:paraId="25E46F8A" w14:textId="77777777" w:rsidR="001B472E" w:rsidRPr="004B1C8B" w:rsidRDefault="001B472E" w:rsidP="001B472E">
            <w:pPr>
              <w:spacing w:line="270" w:lineRule="atLeast"/>
              <w:rPr>
                <w:rFonts w:ascii="Arial" w:eastAsia="Times New Roman" w:hAnsi="Arial" w:cs="Arial"/>
                <w:b/>
                <w:i/>
                <w:iCs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1 menica</w:t>
            </w:r>
          </w:p>
        </w:tc>
        <w:tc>
          <w:tcPr>
            <w:tcW w:w="6515" w:type="dxa"/>
          </w:tcPr>
          <w:p w14:paraId="4797BDF9" w14:textId="77777777" w:rsidR="001B472E" w:rsidRPr="004B1C8B" w:rsidRDefault="001B472E" w:rsidP="001B472E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50 RSD</w:t>
            </w:r>
          </w:p>
        </w:tc>
      </w:tr>
      <w:tr w:rsidR="001B472E" w:rsidRPr="004B1C8B" w14:paraId="5AE2AF2E" w14:textId="77777777" w:rsidTr="001B472E">
        <w:tc>
          <w:tcPr>
            <w:tcW w:w="2547" w:type="dxa"/>
          </w:tcPr>
          <w:p w14:paraId="310E3BB1" w14:textId="77777777" w:rsidR="001B472E" w:rsidRPr="004B1C8B" w:rsidRDefault="001B472E" w:rsidP="001B472E">
            <w:pPr>
              <w:spacing w:line="270" w:lineRule="atLeast"/>
              <w:rPr>
                <w:rFonts w:ascii="Arial" w:eastAsia="Times New Roman" w:hAnsi="Arial" w:cs="Arial"/>
                <w:b/>
                <w:i/>
                <w:iCs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Izveštaj kreditnog biroa</w:t>
            </w:r>
          </w:p>
        </w:tc>
        <w:tc>
          <w:tcPr>
            <w:tcW w:w="6515" w:type="dxa"/>
          </w:tcPr>
          <w:p w14:paraId="0A14CBFF" w14:textId="77777777" w:rsidR="001B472E" w:rsidRPr="004B1C8B" w:rsidRDefault="001B472E" w:rsidP="001B472E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 w:rsidRPr="004B1C8B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246 RSD</w:t>
            </w:r>
          </w:p>
        </w:tc>
      </w:tr>
    </w:tbl>
    <w:p w14:paraId="456764BB" w14:textId="77777777" w:rsidR="00364B50" w:rsidRPr="004B1C8B" w:rsidRDefault="00364B50" w:rsidP="00736535">
      <w:pPr>
        <w:spacing w:after="0" w:line="240" w:lineRule="auto"/>
        <w:rPr>
          <w:rFonts w:ascii="Arial" w:eastAsia="Times New Roman" w:hAnsi="Arial" w:cs="Arial"/>
          <w:color w:val="4A4A4A"/>
          <w:lang w:eastAsia="sr-Latn-RS"/>
        </w:rPr>
      </w:pPr>
    </w:p>
    <w:p w14:paraId="2A903ECA" w14:textId="77777777" w:rsidR="00895430" w:rsidRPr="004B1C8B" w:rsidRDefault="00EC48F5" w:rsidP="00895430">
      <w:pPr>
        <w:rPr>
          <w:rFonts w:ascii="Arial" w:hAnsi="Arial" w:cs="Arial"/>
          <w:color w:val="4A4A4A"/>
        </w:rPr>
      </w:pPr>
      <w:r w:rsidRPr="004B1C8B">
        <w:rPr>
          <w:rFonts w:ascii="Arial" w:hAnsi="Arial" w:cs="Arial"/>
          <w:color w:val="4A4A4A"/>
        </w:rPr>
        <w:t xml:space="preserve">* </w:t>
      </w:r>
      <w:r w:rsidR="0029137D" w:rsidRPr="0029137D">
        <w:rPr>
          <w:rFonts w:ascii="Arial" w:hAnsi="Arial" w:cs="Arial"/>
          <w:color w:val="4A4A4A"/>
        </w:rPr>
        <w:t>Reprezentativni primer važi za fizičko lice, zaposleno na neodređeno vreme, koje prima platu preko platnog računa u Banca Intesa</w:t>
      </w:r>
    </w:p>
    <w:p w14:paraId="086F2F44" w14:textId="77777777" w:rsidR="00EC48F5" w:rsidRDefault="00EC48F5">
      <w:pPr>
        <w:rPr>
          <w:rFonts w:cstheme="minorHAnsi"/>
          <w:sz w:val="24"/>
          <w:szCs w:val="24"/>
        </w:rPr>
      </w:pPr>
    </w:p>
    <w:p w14:paraId="4D8F4070" w14:textId="77777777" w:rsidR="001A17B5" w:rsidRDefault="001A17B5">
      <w:pPr>
        <w:rPr>
          <w:rFonts w:cstheme="minorHAnsi"/>
          <w:sz w:val="24"/>
          <w:szCs w:val="24"/>
        </w:rPr>
      </w:pPr>
    </w:p>
    <w:p w14:paraId="42C6E56C" w14:textId="77777777" w:rsidR="001A17B5" w:rsidRDefault="001A17B5">
      <w:pPr>
        <w:rPr>
          <w:rFonts w:cstheme="minorHAnsi"/>
          <w:sz w:val="24"/>
          <w:szCs w:val="24"/>
        </w:rPr>
      </w:pPr>
    </w:p>
    <w:p w14:paraId="63AE4243" w14:textId="77777777" w:rsidR="001A17B5" w:rsidRDefault="001A17B5">
      <w:pPr>
        <w:rPr>
          <w:rFonts w:cstheme="minorHAnsi"/>
          <w:sz w:val="24"/>
          <w:szCs w:val="24"/>
        </w:rPr>
      </w:pPr>
    </w:p>
    <w:p w14:paraId="04E46D0E" w14:textId="77777777" w:rsidR="001A17B5" w:rsidRDefault="001A17B5">
      <w:pPr>
        <w:rPr>
          <w:rFonts w:cstheme="minorHAnsi"/>
          <w:sz w:val="24"/>
          <w:szCs w:val="24"/>
        </w:rPr>
      </w:pPr>
    </w:p>
    <w:p w14:paraId="6EBA2CB5" w14:textId="77777777" w:rsidR="001A17B5" w:rsidRDefault="001A17B5">
      <w:pPr>
        <w:rPr>
          <w:rFonts w:cstheme="minorHAnsi"/>
          <w:sz w:val="24"/>
          <w:szCs w:val="24"/>
        </w:rPr>
      </w:pPr>
    </w:p>
    <w:p w14:paraId="2C74FC47" w14:textId="4A3858F9" w:rsidR="00364B50" w:rsidRPr="001A17B5" w:rsidRDefault="009E57A4">
      <w:pPr>
        <w:rPr>
          <w:rFonts w:cstheme="minorHAnsi"/>
          <w:b/>
          <w:bCs/>
          <w:sz w:val="24"/>
          <w:szCs w:val="24"/>
        </w:rPr>
      </w:pPr>
      <w:r w:rsidRPr="001A17B5">
        <w:rPr>
          <w:rFonts w:cstheme="minorHAnsi"/>
          <w:b/>
          <w:bCs/>
          <w:noProof/>
          <w:sz w:val="24"/>
          <w:szCs w:val="24"/>
          <w:lang w:eastAsia="sr-Latn-RS"/>
        </w:rPr>
        <w:drawing>
          <wp:anchor distT="0" distB="0" distL="114300" distR="114300" simplePos="0" relativeHeight="251660288" behindDoc="0" locked="0" layoutInCell="1" allowOverlap="1" wp14:anchorId="1EFEE897" wp14:editId="342DB68F">
            <wp:simplePos x="0" y="0"/>
            <wp:positionH relativeFrom="column">
              <wp:posOffset>-565150</wp:posOffset>
            </wp:positionH>
            <wp:positionV relativeFrom="paragraph">
              <wp:posOffset>2261870</wp:posOffset>
            </wp:positionV>
            <wp:extent cx="1691640" cy="219710"/>
            <wp:effectExtent l="0" t="0" r="0" b="0"/>
            <wp:wrapNone/>
            <wp:docPr id="2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219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A17B5">
        <w:rPr>
          <w:rFonts w:cstheme="minorHAnsi"/>
          <w:b/>
          <w:bCs/>
          <w:noProof/>
          <w:sz w:val="24"/>
          <w:szCs w:val="24"/>
          <w:lang w:eastAsia="sr-Latn-R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C14D49" wp14:editId="0ABED259">
                <wp:simplePos x="0" y="0"/>
                <wp:positionH relativeFrom="page">
                  <wp:posOffset>0</wp:posOffset>
                </wp:positionH>
                <wp:positionV relativeFrom="paragraph">
                  <wp:posOffset>1189990</wp:posOffset>
                </wp:positionV>
                <wp:extent cx="7524750" cy="1670050"/>
                <wp:effectExtent l="0" t="0" r="0" b="6350"/>
                <wp:wrapNone/>
                <wp:docPr id="1" name="Figura a mano liber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 flipV="1">
                          <a:off x="0" y="0"/>
                          <a:ext cx="7524750" cy="1670050"/>
                        </a:xfrm>
                        <a:custGeom>
                          <a:avLst/>
                          <a:gdLst>
                            <a:gd name="connsiteX0" fmla="*/ 0 w 9746788"/>
                            <a:gd name="connsiteY0" fmla="*/ 0 h 2448000"/>
                            <a:gd name="connsiteX1" fmla="*/ 9746788 w 9746788"/>
                            <a:gd name="connsiteY1" fmla="*/ 0 h 2448000"/>
                            <a:gd name="connsiteX2" fmla="*/ 9746788 w 9746788"/>
                            <a:gd name="connsiteY2" fmla="*/ 2448000 h 2448000"/>
                            <a:gd name="connsiteX3" fmla="*/ 0 w 9746788"/>
                            <a:gd name="connsiteY3" fmla="*/ 2448000 h 2448000"/>
                            <a:gd name="connsiteX4" fmla="*/ 0 w 9746788"/>
                            <a:gd name="connsiteY4" fmla="*/ 0 h 2448000"/>
                            <a:gd name="connsiteX0" fmla="*/ 0 w 9746788"/>
                            <a:gd name="connsiteY0" fmla="*/ 0 h 2449464"/>
                            <a:gd name="connsiteX1" fmla="*/ 9746788 w 9746788"/>
                            <a:gd name="connsiteY1" fmla="*/ 0 h 2449464"/>
                            <a:gd name="connsiteX2" fmla="*/ 8974352 w 9746788"/>
                            <a:gd name="connsiteY2" fmla="*/ 2449464 h 2449464"/>
                            <a:gd name="connsiteX3" fmla="*/ 0 w 9746788"/>
                            <a:gd name="connsiteY3" fmla="*/ 2448000 h 2449464"/>
                            <a:gd name="connsiteX4" fmla="*/ 0 w 9746788"/>
                            <a:gd name="connsiteY4" fmla="*/ 0 h 2449464"/>
                            <a:gd name="connsiteX0" fmla="*/ 0 w 9220400"/>
                            <a:gd name="connsiteY0" fmla="*/ 0 h 2449464"/>
                            <a:gd name="connsiteX1" fmla="*/ 9220400 w 9220400"/>
                            <a:gd name="connsiteY1" fmla="*/ 1016281 h 2449464"/>
                            <a:gd name="connsiteX2" fmla="*/ 8974352 w 9220400"/>
                            <a:gd name="connsiteY2" fmla="*/ 2449464 h 2449464"/>
                            <a:gd name="connsiteX3" fmla="*/ 0 w 9220400"/>
                            <a:gd name="connsiteY3" fmla="*/ 2448000 h 2449464"/>
                            <a:gd name="connsiteX4" fmla="*/ 0 w 9220400"/>
                            <a:gd name="connsiteY4" fmla="*/ 0 h 2449464"/>
                            <a:gd name="connsiteX0" fmla="*/ 0 w 9136593"/>
                            <a:gd name="connsiteY0" fmla="*/ 0 h 2449464"/>
                            <a:gd name="connsiteX1" fmla="*/ 9136593 w 9136593"/>
                            <a:gd name="connsiteY1" fmla="*/ 1504439 h 2449464"/>
                            <a:gd name="connsiteX2" fmla="*/ 8974352 w 9136593"/>
                            <a:gd name="connsiteY2" fmla="*/ 2449464 h 2449464"/>
                            <a:gd name="connsiteX3" fmla="*/ 0 w 9136593"/>
                            <a:gd name="connsiteY3" fmla="*/ 2448000 h 2449464"/>
                            <a:gd name="connsiteX4" fmla="*/ 0 w 9136593"/>
                            <a:gd name="connsiteY4" fmla="*/ 0 h 2449464"/>
                            <a:gd name="connsiteX0" fmla="*/ 24516 w 9136593"/>
                            <a:gd name="connsiteY0" fmla="*/ 0 h 1910186"/>
                            <a:gd name="connsiteX1" fmla="*/ 9136593 w 9136593"/>
                            <a:gd name="connsiteY1" fmla="*/ 965161 h 1910186"/>
                            <a:gd name="connsiteX2" fmla="*/ 8974352 w 9136593"/>
                            <a:gd name="connsiteY2" fmla="*/ 1910186 h 1910186"/>
                            <a:gd name="connsiteX3" fmla="*/ 0 w 9136593"/>
                            <a:gd name="connsiteY3" fmla="*/ 1908722 h 1910186"/>
                            <a:gd name="connsiteX4" fmla="*/ 24516 w 9136593"/>
                            <a:gd name="connsiteY4" fmla="*/ 0 h 1910186"/>
                            <a:gd name="connsiteX0" fmla="*/ 117546 w 9136593"/>
                            <a:gd name="connsiteY0" fmla="*/ 0 h 1720257"/>
                            <a:gd name="connsiteX1" fmla="*/ 9136593 w 9136593"/>
                            <a:gd name="connsiteY1" fmla="*/ 775232 h 1720257"/>
                            <a:gd name="connsiteX2" fmla="*/ 8974352 w 9136593"/>
                            <a:gd name="connsiteY2" fmla="*/ 1720257 h 1720257"/>
                            <a:gd name="connsiteX3" fmla="*/ 0 w 9136593"/>
                            <a:gd name="connsiteY3" fmla="*/ 1718793 h 1720257"/>
                            <a:gd name="connsiteX4" fmla="*/ 117546 w 9136593"/>
                            <a:gd name="connsiteY4" fmla="*/ 0 h 1720257"/>
                            <a:gd name="connsiteX0" fmla="*/ 24516 w 9136593"/>
                            <a:gd name="connsiteY0" fmla="*/ 0 h 1910186"/>
                            <a:gd name="connsiteX1" fmla="*/ 9136593 w 9136593"/>
                            <a:gd name="connsiteY1" fmla="*/ 965161 h 1910186"/>
                            <a:gd name="connsiteX2" fmla="*/ 8974352 w 9136593"/>
                            <a:gd name="connsiteY2" fmla="*/ 1910186 h 1910186"/>
                            <a:gd name="connsiteX3" fmla="*/ 0 w 9136593"/>
                            <a:gd name="connsiteY3" fmla="*/ 1908722 h 1910186"/>
                            <a:gd name="connsiteX4" fmla="*/ 24516 w 9136593"/>
                            <a:gd name="connsiteY4" fmla="*/ 0 h 1910186"/>
                            <a:gd name="connsiteX0" fmla="*/ 24516 w 8974352"/>
                            <a:gd name="connsiteY0" fmla="*/ 0 h 1910186"/>
                            <a:gd name="connsiteX1" fmla="*/ 8812931 w 8974352"/>
                            <a:gd name="connsiteY1" fmla="*/ 1508786 h 1910186"/>
                            <a:gd name="connsiteX2" fmla="*/ 8974352 w 8974352"/>
                            <a:gd name="connsiteY2" fmla="*/ 1910186 h 1910186"/>
                            <a:gd name="connsiteX3" fmla="*/ 0 w 8974352"/>
                            <a:gd name="connsiteY3" fmla="*/ 1908722 h 1910186"/>
                            <a:gd name="connsiteX4" fmla="*/ 24516 w 8974352"/>
                            <a:gd name="connsiteY4" fmla="*/ 0 h 1910186"/>
                            <a:gd name="connsiteX0" fmla="*/ 24516 w 9036669"/>
                            <a:gd name="connsiteY0" fmla="*/ 0 h 1910186"/>
                            <a:gd name="connsiteX1" fmla="*/ 9036669 w 9036669"/>
                            <a:gd name="connsiteY1" fmla="*/ 1547197 h 1910186"/>
                            <a:gd name="connsiteX2" fmla="*/ 8974352 w 9036669"/>
                            <a:gd name="connsiteY2" fmla="*/ 1910186 h 1910186"/>
                            <a:gd name="connsiteX3" fmla="*/ 0 w 9036669"/>
                            <a:gd name="connsiteY3" fmla="*/ 1908722 h 1910186"/>
                            <a:gd name="connsiteX4" fmla="*/ 24516 w 9036669"/>
                            <a:gd name="connsiteY4" fmla="*/ 0 h 1910186"/>
                            <a:gd name="connsiteX0" fmla="*/ 24516 w 9037769"/>
                            <a:gd name="connsiteY0" fmla="*/ 0 h 1910186"/>
                            <a:gd name="connsiteX1" fmla="*/ 9037769 w 9037769"/>
                            <a:gd name="connsiteY1" fmla="*/ 1902949 h 1910186"/>
                            <a:gd name="connsiteX2" fmla="*/ 8974352 w 9037769"/>
                            <a:gd name="connsiteY2" fmla="*/ 1910186 h 1910186"/>
                            <a:gd name="connsiteX3" fmla="*/ 0 w 9037769"/>
                            <a:gd name="connsiteY3" fmla="*/ 1908722 h 1910186"/>
                            <a:gd name="connsiteX4" fmla="*/ 24516 w 9037769"/>
                            <a:gd name="connsiteY4" fmla="*/ 0 h 1910186"/>
                            <a:gd name="connsiteX0" fmla="*/ 17758 w 9037769"/>
                            <a:gd name="connsiteY0" fmla="*/ 0 h 1758889"/>
                            <a:gd name="connsiteX1" fmla="*/ 9037769 w 9037769"/>
                            <a:gd name="connsiteY1" fmla="*/ 1751652 h 1758889"/>
                            <a:gd name="connsiteX2" fmla="*/ 8974352 w 9037769"/>
                            <a:gd name="connsiteY2" fmla="*/ 1758889 h 1758889"/>
                            <a:gd name="connsiteX3" fmla="*/ 0 w 9037769"/>
                            <a:gd name="connsiteY3" fmla="*/ 1757425 h 1758889"/>
                            <a:gd name="connsiteX4" fmla="*/ 17758 w 9037769"/>
                            <a:gd name="connsiteY4" fmla="*/ 0 h 175888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9037769" h="1758889">
                              <a:moveTo>
                                <a:pt x="17758" y="0"/>
                              </a:moveTo>
                              <a:lnTo>
                                <a:pt x="9037769" y="1751652"/>
                              </a:lnTo>
                              <a:lnTo>
                                <a:pt x="8974352" y="1758889"/>
                              </a:lnTo>
                              <a:lnTo>
                                <a:pt x="0" y="1757425"/>
                              </a:lnTo>
                              <a:lnTo>
                                <a:pt x="1775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C6400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5F5448" id="Figura a mano libera 3" o:spid="_x0000_s1026" style="position:absolute;margin-left:0;margin-top:93.7pt;width:592.5pt;height:131.5pt;rotation:180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coordsize="9037769,1758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" path="m17758,l9037769,1751652r-63417,7237l,1757425,17758,xe" fillcolor="#ec6400" stroked="f" strokeweight=".5pt">
                <v:stroke joinstyle="miter"/>
                <v:path arrowok="t" o:connecttype="custom" o:connectlocs="14785,0;7524750,1663179;7471950,1670050;0,1668660;14785,0" o:connectangles="0,0,0,0,0"/>
                <w10:wrap anchorx="page"/>
              </v:shape>
            </w:pict>
          </mc:Fallback>
        </mc:AlternateContent>
      </w:r>
    </w:p>
    <w:sectPr w:rsidR="00364B50" w:rsidRPr="001A17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1B1DD6" w14:textId="77777777" w:rsidR="0021022C" w:rsidRDefault="0021022C" w:rsidP="00FD333A">
      <w:pPr>
        <w:spacing w:after="0" w:line="240" w:lineRule="auto"/>
      </w:pPr>
      <w:r>
        <w:separator/>
      </w:r>
    </w:p>
  </w:endnote>
  <w:endnote w:type="continuationSeparator" w:id="0">
    <w:p w14:paraId="36EA023F" w14:textId="77777777" w:rsidR="0021022C" w:rsidRDefault="0021022C" w:rsidP="00FD33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4BD0BE" w14:textId="77777777" w:rsidR="0021022C" w:rsidRDefault="0021022C" w:rsidP="00FD333A">
      <w:pPr>
        <w:spacing w:after="0" w:line="240" w:lineRule="auto"/>
      </w:pPr>
      <w:r>
        <w:separator/>
      </w:r>
    </w:p>
  </w:footnote>
  <w:footnote w:type="continuationSeparator" w:id="0">
    <w:p w14:paraId="31F2494D" w14:textId="77777777" w:rsidR="0021022C" w:rsidRDefault="0021022C" w:rsidP="00FD33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C6D"/>
    <w:rsid w:val="00004715"/>
    <w:rsid w:val="000157F6"/>
    <w:rsid w:val="00043E76"/>
    <w:rsid w:val="000634DB"/>
    <w:rsid w:val="00066532"/>
    <w:rsid w:val="000B439E"/>
    <w:rsid w:val="00145E76"/>
    <w:rsid w:val="00186289"/>
    <w:rsid w:val="001A17B5"/>
    <w:rsid w:val="001B09C4"/>
    <w:rsid w:val="001B0C9E"/>
    <w:rsid w:val="001B472E"/>
    <w:rsid w:val="0021022C"/>
    <w:rsid w:val="00280CB7"/>
    <w:rsid w:val="0029137D"/>
    <w:rsid w:val="002B0C6D"/>
    <w:rsid w:val="002B2957"/>
    <w:rsid w:val="002C7401"/>
    <w:rsid w:val="002E4DE1"/>
    <w:rsid w:val="00305AA2"/>
    <w:rsid w:val="003207F3"/>
    <w:rsid w:val="00334974"/>
    <w:rsid w:val="00364B50"/>
    <w:rsid w:val="0038163D"/>
    <w:rsid w:val="003C07E0"/>
    <w:rsid w:val="003E0B15"/>
    <w:rsid w:val="004A57FE"/>
    <w:rsid w:val="004B1C8B"/>
    <w:rsid w:val="004F1BE3"/>
    <w:rsid w:val="005732BC"/>
    <w:rsid w:val="00584A3E"/>
    <w:rsid w:val="00592C65"/>
    <w:rsid w:val="00593A65"/>
    <w:rsid w:val="005A26D4"/>
    <w:rsid w:val="005A667E"/>
    <w:rsid w:val="005F6C1F"/>
    <w:rsid w:val="006128B9"/>
    <w:rsid w:val="006449A2"/>
    <w:rsid w:val="006655A4"/>
    <w:rsid w:val="006B1444"/>
    <w:rsid w:val="006D2541"/>
    <w:rsid w:val="006F21C8"/>
    <w:rsid w:val="007355A4"/>
    <w:rsid w:val="00736535"/>
    <w:rsid w:val="00750BEE"/>
    <w:rsid w:val="0076704E"/>
    <w:rsid w:val="007A2210"/>
    <w:rsid w:val="007E1810"/>
    <w:rsid w:val="00857433"/>
    <w:rsid w:val="00876236"/>
    <w:rsid w:val="00891438"/>
    <w:rsid w:val="00895430"/>
    <w:rsid w:val="00901435"/>
    <w:rsid w:val="00927DBB"/>
    <w:rsid w:val="009974A1"/>
    <w:rsid w:val="00997BE9"/>
    <w:rsid w:val="009E57A4"/>
    <w:rsid w:val="00A3113B"/>
    <w:rsid w:val="00A408C7"/>
    <w:rsid w:val="00A74664"/>
    <w:rsid w:val="00A860B9"/>
    <w:rsid w:val="00A92AA3"/>
    <w:rsid w:val="00AD1790"/>
    <w:rsid w:val="00AD555F"/>
    <w:rsid w:val="00B2247B"/>
    <w:rsid w:val="00B37BD1"/>
    <w:rsid w:val="00B445CB"/>
    <w:rsid w:val="00BB2AF7"/>
    <w:rsid w:val="00BC39D1"/>
    <w:rsid w:val="00BE3CC0"/>
    <w:rsid w:val="00BE4C3E"/>
    <w:rsid w:val="00C16152"/>
    <w:rsid w:val="00C375A1"/>
    <w:rsid w:val="00C40214"/>
    <w:rsid w:val="00C745BB"/>
    <w:rsid w:val="00C82FDC"/>
    <w:rsid w:val="00C95CC6"/>
    <w:rsid w:val="00D2665A"/>
    <w:rsid w:val="00D57709"/>
    <w:rsid w:val="00D9063E"/>
    <w:rsid w:val="00D9166F"/>
    <w:rsid w:val="00DE09EE"/>
    <w:rsid w:val="00E36813"/>
    <w:rsid w:val="00E60A9B"/>
    <w:rsid w:val="00EA105A"/>
    <w:rsid w:val="00EB5956"/>
    <w:rsid w:val="00EC48F5"/>
    <w:rsid w:val="00F410FC"/>
    <w:rsid w:val="00F6499F"/>
    <w:rsid w:val="00F869C8"/>
    <w:rsid w:val="00F87E6E"/>
    <w:rsid w:val="00FD333A"/>
    <w:rsid w:val="00FE79E2"/>
    <w:rsid w:val="00FF1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98887EA"/>
  <w15:chartTrackingRefBased/>
  <w15:docId w15:val="{698B60BB-CECD-4276-87FB-564268772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r-Latn-R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365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r-Latn-RS"/>
    </w:rPr>
  </w:style>
  <w:style w:type="paragraph" w:styleId="Header">
    <w:name w:val="header"/>
    <w:basedOn w:val="Normal"/>
    <w:link w:val="HeaderChar"/>
    <w:uiPriority w:val="99"/>
    <w:unhideWhenUsed/>
    <w:rsid w:val="00FD33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333A"/>
  </w:style>
  <w:style w:type="paragraph" w:styleId="Footer">
    <w:name w:val="footer"/>
    <w:basedOn w:val="Normal"/>
    <w:link w:val="FooterChar"/>
    <w:uiPriority w:val="99"/>
    <w:unhideWhenUsed/>
    <w:rsid w:val="00FD33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333A"/>
  </w:style>
  <w:style w:type="character" w:styleId="Strong">
    <w:name w:val="Strong"/>
    <w:basedOn w:val="DefaultParagraphFont"/>
    <w:uiPriority w:val="22"/>
    <w:qFormat/>
    <w:rsid w:val="00364B50"/>
    <w:rPr>
      <w:b/>
      <w:bCs/>
    </w:rPr>
  </w:style>
  <w:style w:type="table" w:styleId="TableGrid">
    <w:name w:val="Table Grid"/>
    <w:basedOn w:val="TableNormal"/>
    <w:uiPriority w:val="39"/>
    <w:rsid w:val="00EB59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4">
    <w:name w:val="Plain Table 4"/>
    <w:basedOn w:val="TableNormal"/>
    <w:uiPriority w:val="44"/>
    <w:rsid w:val="00EB595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2-Accent3">
    <w:name w:val="Grid Table 2 Accent 3"/>
    <w:basedOn w:val="TableNormal"/>
    <w:uiPriority w:val="47"/>
    <w:rsid w:val="00EB5956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EB5956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EB5956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EB5956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1Light-Accent3">
    <w:name w:val="Grid Table 1 Light Accent 3"/>
    <w:basedOn w:val="TableNormal"/>
    <w:uiPriority w:val="46"/>
    <w:rsid w:val="00EB5956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PlainTable3">
    <w:name w:val="Plain Table 3"/>
    <w:basedOn w:val="TableNormal"/>
    <w:uiPriority w:val="43"/>
    <w:rsid w:val="00EB595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2">
    <w:name w:val="Plain Table 2"/>
    <w:basedOn w:val="TableNormal"/>
    <w:uiPriority w:val="42"/>
    <w:rsid w:val="00EB595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GridLight">
    <w:name w:val="Grid Table Light"/>
    <w:basedOn w:val="TableNormal"/>
    <w:uiPriority w:val="40"/>
    <w:rsid w:val="00EB5956"/>
    <w:pPr>
      <w:spacing w:after="0" w:line="240" w:lineRule="auto"/>
    </w:pPr>
    <w:tblPr>
      <w:tblBorders>
        <w:top w:val="dotted" w:sz="4" w:space="0" w:color="auto"/>
        <w:left w:val="dotted" w:sz="4" w:space="0" w:color="auto"/>
        <w:bottom w:val="dotted" w:sz="4" w:space="0" w:color="auto"/>
        <w:right w:val="dotted" w:sz="4" w:space="0" w:color="auto"/>
        <w:insideH w:val="dotted" w:sz="4" w:space="0" w:color="auto"/>
        <w:insideV w:val="dotted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A26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392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8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30063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0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25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Props1.xml><?xml version="1.0" encoding="utf-8"?>
<ds:datastoreItem xmlns:ds="http://schemas.openxmlformats.org/officeDocument/2006/customXml" ds:itemID="{C1DD8B94-79B4-4FEF-90F7-1F66C5EDE003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Banca Intesa AD Beograd</Company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Milosevic</dc:creator>
  <cp:keywords/>
  <dc:description/>
  <cp:lastModifiedBy>Stanoje Filipovic</cp:lastModifiedBy>
  <cp:revision>6</cp:revision>
  <cp:lastPrinted>2021-05-31T14:45:00Z</cp:lastPrinted>
  <dcterms:created xsi:type="dcterms:W3CDTF">2024-11-22T13:07:00Z</dcterms:created>
  <dcterms:modified xsi:type="dcterms:W3CDTF">2024-12-25T11:38:00Z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d9b783a7-2dde-4ba0-926c-e8b9172a6c58</vt:lpwstr>
  </property>
  <property fmtid="{D5CDD505-2E9C-101B-9397-08002B2CF9AE}" pid="3" name="bjSaver">
    <vt:lpwstr>aJQ7wynmN9zRMVlV7ldLKmy4hmrGXrUz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5" name="bjDocumentLabelXML-0">
    <vt:lpwstr>ames.com/2008/01/sie/internal/label"&gt;&lt;element uid="923c84e0-b190-45b3-b376-51567574750c" value="" /&gt;&lt;/sisl&gt;</vt:lpwstr>
  </property>
  <property fmtid="{D5CDD505-2E9C-101B-9397-08002B2CF9AE}" pid="6" name="bjDocumentSecurityLabel">
    <vt:lpwstr>Klasifikacija: Javno/Public</vt:lpwstr>
  </property>
  <property fmtid="{D5CDD505-2E9C-101B-9397-08002B2CF9AE}" pid="7" name="bjClsUserRVM">
    <vt:lpwstr>[]</vt:lpwstr>
  </property>
</Properties>
</file>